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21BC" w:rsidRDefault="00E521BC" w:rsidP="007F5B45">
      <w:pPr>
        <w:pStyle w:val="Title"/>
        <w:rPr>
          <w:sz w:val="28"/>
          <w:szCs w:val="28"/>
        </w:rPr>
      </w:pPr>
    </w:p>
    <w:p w:rsidR="00E521BC" w:rsidRDefault="00E521BC" w:rsidP="007F5B45">
      <w:pPr>
        <w:pStyle w:val="Title"/>
        <w:rPr>
          <w:sz w:val="28"/>
          <w:szCs w:val="28"/>
        </w:rPr>
      </w:pPr>
      <w:r>
        <w:rPr>
          <w:sz w:val="28"/>
          <w:szCs w:val="28"/>
        </w:rPr>
        <w:t>Container Gardening Class Hand Out</w:t>
      </w:r>
    </w:p>
    <w:p w:rsidR="00E521BC" w:rsidRDefault="00E521BC" w:rsidP="00E521BC">
      <w:pPr>
        <w:spacing w:after="0" w:line="240" w:lineRule="auto"/>
        <w:rPr>
          <w:sz w:val="24"/>
          <w:szCs w:val="24"/>
        </w:rPr>
      </w:pPr>
      <w:r w:rsidRPr="00E521BC">
        <w:rPr>
          <w:sz w:val="24"/>
          <w:szCs w:val="24"/>
        </w:rPr>
        <w:t>Soil mix:</w:t>
      </w:r>
    </w:p>
    <w:p w:rsidR="00E521BC" w:rsidRDefault="00E521BC" w:rsidP="00E521BC">
      <w:pPr>
        <w:pStyle w:val="ListParagraph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 part topsoil</w:t>
      </w:r>
    </w:p>
    <w:p w:rsidR="00E521BC" w:rsidRDefault="00E521BC" w:rsidP="00E521BC">
      <w:pPr>
        <w:pStyle w:val="ListParagraph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 part soil lightener (perlite or vermiculite)</w:t>
      </w:r>
    </w:p>
    <w:p w:rsidR="00E521BC" w:rsidRDefault="00E521BC" w:rsidP="00E521BC">
      <w:pPr>
        <w:pStyle w:val="ListParagraph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 part soil conditioner (peat moss/compost)</w:t>
      </w:r>
    </w:p>
    <w:p w:rsidR="00E521BC" w:rsidRDefault="00E521BC" w:rsidP="00E521BC">
      <w:pPr>
        <w:pStyle w:val="ListParagraph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Handful of granular 5-10-5 fertilizer for each 6”</w:t>
      </w:r>
    </w:p>
    <w:p w:rsidR="00E521BC" w:rsidRDefault="00E521BC" w:rsidP="00E521BC">
      <w:pPr>
        <w:pStyle w:val="ListParagraph"/>
        <w:numPr>
          <w:ilvl w:val="0"/>
          <w:numId w:val="15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Mix in </w:t>
      </w:r>
      <w:proofErr w:type="spellStart"/>
      <w:r>
        <w:rPr>
          <w:sz w:val="24"/>
          <w:szCs w:val="24"/>
        </w:rPr>
        <w:t>trowelful</w:t>
      </w:r>
      <w:proofErr w:type="spellEnd"/>
      <w:r>
        <w:rPr>
          <w:sz w:val="24"/>
          <w:szCs w:val="24"/>
        </w:rPr>
        <w:t xml:space="preserve"> of dehydrated cow manure for each 6” in the pot</w:t>
      </w:r>
    </w:p>
    <w:p w:rsidR="00E521BC" w:rsidRDefault="00E521BC" w:rsidP="00E521BC">
      <w:pPr>
        <w:spacing w:after="0" w:line="240" w:lineRule="auto"/>
        <w:rPr>
          <w:sz w:val="24"/>
          <w:szCs w:val="24"/>
        </w:rPr>
      </w:pPr>
    </w:p>
    <w:p w:rsidR="00E521BC" w:rsidRDefault="00E521BC" w:rsidP="00E521BC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Sangria Recipe:</w:t>
      </w:r>
    </w:p>
    <w:p w:rsidR="00E521BC" w:rsidRDefault="00E521BC" w:rsidP="00E521B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1 Bottle Pinot </w:t>
      </w:r>
      <w:proofErr w:type="spellStart"/>
      <w:r>
        <w:rPr>
          <w:sz w:val="24"/>
          <w:szCs w:val="24"/>
        </w:rPr>
        <w:t>Grigio</w:t>
      </w:r>
      <w:proofErr w:type="spellEnd"/>
    </w:p>
    <w:p w:rsidR="00E521BC" w:rsidRDefault="00E521BC" w:rsidP="00E521B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 Granny smith apple, peeled and chopped</w:t>
      </w:r>
    </w:p>
    <w:p w:rsidR="00E521BC" w:rsidRDefault="00E521BC" w:rsidP="00E521B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Large handful mint</w:t>
      </w:r>
    </w:p>
    <w:p w:rsidR="00D327E9" w:rsidRDefault="00D327E9" w:rsidP="00E521B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Sugar (extra fine) to taste</w:t>
      </w:r>
    </w:p>
    <w:p w:rsidR="00E521BC" w:rsidRDefault="00E521BC" w:rsidP="00E521B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1 vitamin C tablet</w:t>
      </w:r>
    </w:p>
    <w:p w:rsidR="00E521BC" w:rsidRDefault="00E521BC" w:rsidP="00E521B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Two handfuls seedless grapes</w:t>
      </w:r>
    </w:p>
    <w:p w:rsidR="00E521BC" w:rsidRPr="00E521BC" w:rsidRDefault="00E521BC" w:rsidP="00E521B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Blend together, this has roughage so if you don’t like that, use sieve</w:t>
      </w:r>
    </w:p>
    <w:p w:rsidR="00E521BC" w:rsidRPr="00E521BC" w:rsidRDefault="00E521BC" w:rsidP="007F5B45">
      <w:pPr>
        <w:pStyle w:val="Title"/>
        <w:rPr>
          <w:sz w:val="24"/>
          <w:szCs w:val="24"/>
        </w:rPr>
      </w:pPr>
    </w:p>
    <w:p w:rsidR="00E521BC" w:rsidRDefault="00E360D8" w:rsidP="007F5B45">
      <w:pPr>
        <w:pStyle w:val="Title"/>
        <w:rPr>
          <w:sz w:val="28"/>
          <w:szCs w:val="28"/>
        </w:rPr>
      </w:pPr>
      <w:r>
        <w:rPr>
          <w:sz w:val="28"/>
          <w:szCs w:val="28"/>
        </w:rPr>
        <w:t>Best places to find containers</w:t>
      </w:r>
    </w:p>
    <w:p w:rsidR="00E360D8" w:rsidRDefault="00E360D8" w:rsidP="00FA6FD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FA6FDC">
        <w:rPr>
          <w:sz w:val="24"/>
          <w:szCs w:val="24"/>
        </w:rPr>
        <w:t>Weston Nursery</w:t>
      </w:r>
    </w:p>
    <w:p w:rsidR="00C75060" w:rsidRPr="00FA6FDC" w:rsidRDefault="00C75060" w:rsidP="00FA6FD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Russells</w:t>
      </w:r>
    </w:p>
    <w:p w:rsidR="00E360D8" w:rsidRPr="00FA6FDC" w:rsidRDefault="00E360D8" w:rsidP="00FA6FD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FA6FDC">
        <w:rPr>
          <w:sz w:val="24"/>
          <w:szCs w:val="24"/>
        </w:rPr>
        <w:t>Target</w:t>
      </w:r>
    </w:p>
    <w:p w:rsidR="00E360D8" w:rsidRPr="00FA6FDC" w:rsidRDefault="00E360D8" w:rsidP="00FA6FD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FA6FDC">
        <w:rPr>
          <w:sz w:val="24"/>
          <w:szCs w:val="24"/>
        </w:rPr>
        <w:t>Home Depot</w:t>
      </w:r>
    </w:p>
    <w:p w:rsidR="00E360D8" w:rsidRPr="00FA6FDC" w:rsidRDefault="00E360D8" w:rsidP="00FA6FD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FA6FDC">
        <w:rPr>
          <w:sz w:val="24"/>
          <w:szCs w:val="24"/>
        </w:rPr>
        <w:t>Mahoneys</w:t>
      </w:r>
    </w:p>
    <w:p w:rsidR="00E360D8" w:rsidRPr="00FA6FDC" w:rsidRDefault="00E360D8" w:rsidP="00FA6FDC">
      <w:pPr>
        <w:pStyle w:val="ListParagraph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FA6FDC">
        <w:rPr>
          <w:sz w:val="24"/>
          <w:szCs w:val="24"/>
        </w:rPr>
        <w:t xml:space="preserve">Online catalogs:  </w:t>
      </w:r>
      <w:proofErr w:type="spellStart"/>
      <w:r w:rsidRPr="00FA6FDC">
        <w:rPr>
          <w:sz w:val="24"/>
          <w:szCs w:val="24"/>
        </w:rPr>
        <w:t>Grandinroad</w:t>
      </w:r>
      <w:proofErr w:type="spellEnd"/>
      <w:r w:rsidRPr="00FA6FDC">
        <w:rPr>
          <w:sz w:val="24"/>
          <w:szCs w:val="24"/>
        </w:rPr>
        <w:t xml:space="preserve">, </w:t>
      </w:r>
      <w:proofErr w:type="spellStart"/>
      <w:r w:rsidRPr="00FA6FDC">
        <w:rPr>
          <w:sz w:val="24"/>
          <w:szCs w:val="24"/>
        </w:rPr>
        <w:t>Frontgate</w:t>
      </w:r>
      <w:proofErr w:type="spellEnd"/>
    </w:p>
    <w:p w:rsidR="00FA6FDC" w:rsidRDefault="00FA6FDC" w:rsidP="007F5B45">
      <w:pPr>
        <w:pStyle w:val="Title"/>
        <w:rPr>
          <w:sz w:val="28"/>
          <w:szCs w:val="28"/>
        </w:rPr>
      </w:pPr>
    </w:p>
    <w:p w:rsidR="00D85726" w:rsidRPr="007F5B45" w:rsidRDefault="005E25E6" w:rsidP="007F5B45">
      <w:pPr>
        <w:pStyle w:val="Title"/>
        <w:rPr>
          <w:sz w:val="28"/>
          <w:szCs w:val="28"/>
        </w:rPr>
      </w:pPr>
      <w:r>
        <w:rPr>
          <w:sz w:val="28"/>
          <w:szCs w:val="28"/>
        </w:rPr>
        <w:t xml:space="preserve">Container Gardening </w:t>
      </w:r>
      <w:r w:rsidR="009060BB">
        <w:rPr>
          <w:sz w:val="28"/>
          <w:szCs w:val="28"/>
        </w:rPr>
        <w:t>Plant List</w:t>
      </w:r>
    </w:p>
    <w:p w:rsidR="005E25E6" w:rsidRPr="009060BB" w:rsidRDefault="00272BCE" w:rsidP="005E25E6">
      <w:pPr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Annuals </w:t>
      </w:r>
      <w:r w:rsidR="005E25E6" w:rsidRPr="009060BB">
        <w:rPr>
          <w:rFonts w:asciiTheme="majorHAnsi" w:hAnsiTheme="majorHAnsi"/>
          <w:b/>
          <w:bCs/>
          <w:sz w:val="24"/>
          <w:szCs w:val="24"/>
        </w:rPr>
        <w:t>(Must buy every year)</w:t>
      </w:r>
    </w:p>
    <w:p w:rsidR="005E25E6" w:rsidRDefault="00E521BC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Spiller ideas</w:t>
      </w:r>
      <w:r w:rsidR="005E25E6">
        <w:rPr>
          <w:rFonts w:asciiTheme="majorHAnsi" w:hAnsiTheme="majorHAnsi"/>
          <w:sz w:val="24"/>
          <w:szCs w:val="24"/>
        </w:rPr>
        <w:t xml:space="preserve">:  Kent Oregano, </w:t>
      </w:r>
      <w:proofErr w:type="spellStart"/>
      <w:r w:rsidR="005E25E6">
        <w:rPr>
          <w:rFonts w:asciiTheme="majorHAnsi" w:hAnsiTheme="majorHAnsi"/>
          <w:sz w:val="24"/>
          <w:szCs w:val="24"/>
        </w:rPr>
        <w:t>helichrysum</w:t>
      </w:r>
      <w:proofErr w:type="spellEnd"/>
      <w:r w:rsidR="005E25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E25E6">
        <w:rPr>
          <w:rFonts w:asciiTheme="majorHAnsi" w:hAnsiTheme="majorHAnsi"/>
          <w:sz w:val="24"/>
          <w:szCs w:val="24"/>
        </w:rPr>
        <w:t>bacopa</w:t>
      </w:r>
      <w:proofErr w:type="spellEnd"/>
      <w:r w:rsidR="005E25E6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5E25E6">
        <w:rPr>
          <w:rFonts w:asciiTheme="majorHAnsi" w:hAnsiTheme="majorHAnsi"/>
          <w:sz w:val="24"/>
          <w:szCs w:val="24"/>
        </w:rPr>
        <w:t>dichondra</w:t>
      </w:r>
      <w:proofErr w:type="spellEnd"/>
    </w:p>
    <w:p w:rsidR="005E25E6" w:rsidRPr="005E25E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Blue/silver Container: Salvia, heliotrope, verbena, petunias, </w:t>
      </w:r>
      <w:proofErr w:type="spellStart"/>
      <w:r>
        <w:rPr>
          <w:rFonts w:asciiTheme="majorHAnsi" w:hAnsiTheme="majorHAnsi"/>
          <w:sz w:val="24"/>
          <w:szCs w:val="24"/>
        </w:rPr>
        <w:t>helichrysum</w:t>
      </w:r>
      <w:proofErr w:type="spellEnd"/>
      <w:r>
        <w:rPr>
          <w:rFonts w:asciiTheme="majorHAnsi" w:hAnsiTheme="majorHAnsi"/>
          <w:sz w:val="24"/>
          <w:szCs w:val="24"/>
        </w:rPr>
        <w:t xml:space="preserve">, </w:t>
      </w:r>
      <w:proofErr w:type="spellStart"/>
      <w:r>
        <w:rPr>
          <w:rFonts w:asciiTheme="majorHAnsi" w:hAnsiTheme="majorHAnsi"/>
          <w:sz w:val="24"/>
          <w:szCs w:val="24"/>
        </w:rPr>
        <w:t>bacopa</w:t>
      </w:r>
      <w:proofErr w:type="spellEnd"/>
    </w:p>
    <w:p w:rsidR="001D7EBF" w:rsidRDefault="00272BCE" w:rsidP="001D7EBF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Silver/white container: </w:t>
      </w:r>
      <w:r w:rsidR="001D7EBF">
        <w:rPr>
          <w:rFonts w:asciiTheme="majorHAnsi" w:hAnsiTheme="majorHAnsi"/>
          <w:sz w:val="24"/>
          <w:szCs w:val="24"/>
        </w:rPr>
        <w:t>Eucalyptus – plant with white and purple petunia, verbena</w:t>
      </w:r>
    </w:p>
    <w:p w:rsidR="00E521BC" w:rsidRDefault="00E521BC" w:rsidP="00E521BC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Mandevilla (red is vine or shrub, white, pink) – tropical, plant shrub alone or vine with </w:t>
      </w:r>
      <w:proofErr w:type="spellStart"/>
      <w:r>
        <w:rPr>
          <w:rFonts w:asciiTheme="majorHAnsi" w:hAnsiTheme="majorHAnsi"/>
          <w:sz w:val="24"/>
          <w:szCs w:val="24"/>
        </w:rPr>
        <w:t>bacopa</w:t>
      </w:r>
      <w:proofErr w:type="spellEnd"/>
    </w:p>
    <w:p w:rsidR="005E25E6" w:rsidRPr="009060BB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>Double impatients</w:t>
      </w:r>
      <w:r w:rsidR="001D7EBF">
        <w:rPr>
          <w:rFonts w:asciiTheme="majorHAnsi" w:hAnsiTheme="majorHAnsi"/>
          <w:sz w:val="24"/>
          <w:szCs w:val="24"/>
        </w:rPr>
        <w:t xml:space="preserve"> alone</w:t>
      </w:r>
      <w:r w:rsidRPr="009060BB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(part shade)</w:t>
      </w:r>
    </w:p>
    <w:p w:rsidR="005E25E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AF7B7B">
        <w:rPr>
          <w:rFonts w:asciiTheme="majorHAnsi" w:hAnsiTheme="majorHAnsi"/>
          <w:sz w:val="24"/>
          <w:szCs w:val="24"/>
        </w:rPr>
        <w:t xml:space="preserve">Zinnias </w:t>
      </w:r>
    </w:p>
    <w:p w:rsidR="005E25E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Dahlia with white verbena</w:t>
      </w:r>
    </w:p>
    <w:p w:rsidR="005E25E6" w:rsidRPr="005E25E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Gaura Whirling </w:t>
      </w:r>
      <w:proofErr w:type="spellStart"/>
      <w:r w:rsidRPr="009060BB">
        <w:rPr>
          <w:rFonts w:asciiTheme="majorHAnsi" w:hAnsiTheme="majorHAnsi"/>
          <w:sz w:val="24"/>
          <w:szCs w:val="24"/>
        </w:rPr>
        <w:t>Butterflies</w:t>
      </w:r>
      <w:proofErr w:type="gramStart"/>
      <w:r w:rsidRPr="009060BB">
        <w:rPr>
          <w:rFonts w:asciiTheme="majorHAnsi" w:hAnsiTheme="majorHAnsi"/>
          <w:sz w:val="24"/>
          <w:szCs w:val="24"/>
        </w:rPr>
        <w:t>..</w:t>
      </w:r>
      <w:proofErr w:type="gramEnd"/>
      <w:r w:rsidRPr="009060BB">
        <w:rPr>
          <w:rFonts w:asciiTheme="majorHAnsi" w:hAnsiTheme="majorHAnsi"/>
          <w:sz w:val="24"/>
          <w:szCs w:val="24"/>
        </w:rPr>
        <w:t>G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. </w:t>
      </w:r>
      <w:proofErr w:type="spellStart"/>
      <w:r w:rsidRPr="009060BB">
        <w:rPr>
          <w:rFonts w:asciiTheme="majorHAnsi" w:hAnsiTheme="majorHAnsi"/>
          <w:sz w:val="24"/>
          <w:szCs w:val="24"/>
        </w:rPr>
        <w:t>Lindheimeri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–  </w:t>
      </w:r>
      <w:proofErr w:type="spellStart"/>
      <w:r>
        <w:rPr>
          <w:rFonts w:asciiTheme="majorHAnsi" w:hAnsiTheme="majorHAnsi"/>
          <w:sz w:val="24"/>
          <w:szCs w:val="24"/>
        </w:rPr>
        <w:t>underplant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with Euphorbia diamond frost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5E25E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Nosturtiums</w:t>
      </w:r>
      <w:proofErr w:type="spellEnd"/>
      <w:r>
        <w:rPr>
          <w:rFonts w:asciiTheme="majorHAnsi" w:hAnsiTheme="majorHAnsi"/>
          <w:sz w:val="24"/>
          <w:szCs w:val="24"/>
        </w:rPr>
        <w:t xml:space="preserve"> – plant from seed</w:t>
      </w:r>
    </w:p>
    <w:p w:rsidR="005E25E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Morning glory – Heavenly Blue from seed</w:t>
      </w:r>
      <w:r w:rsidR="005208D8">
        <w:rPr>
          <w:rFonts w:asciiTheme="majorHAnsi" w:hAnsiTheme="majorHAnsi"/>
          <w:sz w:val="24"/>
          <w:szCs w:val="24"/>
        </w:rPr>
        <w:t>, VINE, plant with others and with something for it to grow up on</w:t>
      </w:r>
    </w:p>
    <w:p w:rsidR="005E25E6" w:rsidRPr="008C603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8C6036">
        <w:rPr>
          <w:rFonts w:asciiTheme="majorHAnsi" w:hAnsiTheme="majorHAnsi"/>
          <w:sz w:val="24"/>
          <w:szCs w:val="24"/>
        </w:rPr>
        <w:lastRenderedPageBreak/>
        <w:t>Spearmint – great for mojitos</w:t>
      </w:r>
      <w:r>
        <w:rPr>
          <w:rFonts w:asciiTheme="majorHAnsi" w:hAnsiTheme="majorHAnsi"/>
          <w:sz w:val="24"/>
          <w:szCs w:val="24"/>
        </w:rPr>
        <w:t xml:space="preserve"> – use </w:t>
      </w:r>
      <w:r w:rsidR="001D7EBF">
        <w:rPr>
          <w:rFonts w:asciiTheme="majorHAnsi" w:hAnsiTheme="majorHAnsi"/>
          <w:sz w:val="24"/>
          <w:szCs w:val="24"/>
        </w:rPr>
        <w:t>in pot on</w:t>
      </w:r>
      <w:r>
        <w:rPr>
          <w:rFonts w:asciiTheme="majorHAnsi" w:hAnsiTheme="majorHAnsi"/>
          <w:sz w:val="24"/>
          <w:szCs w:val="24"/>
        </w:rPr>
        <w:t>ly</w:t>
      </w:r>
      <w:r w:rsidR="005208D8">
        <w:rPr>
          <w:rFonts w:asciiTheme="majorHAnsi" w:hAnsiTheme="majorHAnsi"/>
          <w:sz w:val="24"/>
          <w:szCs w:val="24"/>
        </w:rPr>
        <w:t>, plant with Lantana</w:t>
      </w:r>
    </w:p>
    <w:p w:rsidR="005208D8" w:rsidRPr="009060BB" w:rsidRDefault="005208D8" w:rsidP="005208D8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Double petunias </w:t>
      </w:r>
      <w:r>
        <w:rPr>
          <w:rFonts w:asciiTheme="majorHAnsi" w:hAnsiTheme="majorHAnsi"/>
          <w:sz w:val="24"/>
          <w:szCs w:val="24"/>
        </w:rPr>
        <w:t>– best for window boxes</w:t>
      </w:r>
    </w:p>
    <w:p w:rsidR="00E360D8" w:rsidRDefault="005E25E6" w:rsidP="003345B0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E360D8">
        <w:rPr>
          <w:rFonts w:asciiTheme="majorHAnsi" w:hAnsiTheme="majorHAnsi"/>
          <w:sz w:val="24"/>
          <w:szCs w:val="24"/>
        </w:rPr>
        <w:t xml:space="preserve">Geranium </w:t>
      </w:r>
    </w:p>
    <w:p w:rsidR="00EB01DF" w:rsidRDefault="00EB01DF" w:rsidP="003345B0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Begonias</w:t>
      </w:r>
    </w:p>
    <w:p w:rsidR="005E25E6" w:rsidRPr="00E360D8" w:rsidRDefault="005E25E6" w:rsidP="003345B0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E360D8">
        <w:rPr>
          <w:rFonts w:asciiTheme="majorHAnsi" w:hAnsiTheme="majorHAnsi"/>
          <w:sz w:val="24"/>
          <w:szCs w:val="24"/>
        </w:rPr>
        <w:t>Coleus – put</w:t>
      </w:r>
      <w:r w:rsidR="005208D8">
        <w:rPr>
          <w:rFonts w:asciiTheme="majorHAnsi" w:hAnsiTheme="majorHAnsi"/>
          <w:sz w:val="24"/>
          <w:szCs w:val="24"/>
        </w:rPr>
        <w:t xml:space="preserve"> mixed</w:t>
      </w:r>
      <w:r w:rsidRPr="00E360D8">
        <w:rPr>
          <w:rFonts w:asciiTheme="majorHAnsi" w:hAnsiTheme="majorHAnsi"/>
          <w:sz w:val="24"/>
          <w:szCs w:val="24"/>
        </w:rPr>
        <w:t xml:space="preserve"> coleus in bucket alone together</w:t>
      </w:r>
    </w:p>
    <w:p w:rsidR="005E25E6" w:rsidRPr="00C414E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Calla </w:t>
      </w:r>
      <w:proofErr w:type="spellStart"/>
      <w:r>
        <w:rPr>
          <w:rFonts w:asciiTheme="majorHAnsi" w:hAnsiTheme="majorHAnsi"/>
          <w:sz w:val="24"/>
          <w:szCs w:val="24"/>
        </w:rPr>
        <w:t>Lillies</w:t>
      </w:r>
      <w:proofErr w:type="spellEnd"/>
    </w:p>
    <w:p w:rsidR="005E25E6" w:rsidRPr="009060BB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>Lantana –One of the best heat tolerant plants, variety of colors</w:t>
      </w:r>
      <w:r w:rsidR="001D7EBF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="001D7EBF">
        <w:rPr>
          <w:rFonts w:asciiTheme="majorHAnsi" w:hAnsiTheme="majorHAnsi"/>
          <w:sz w:val="24"/>
          <w:szCs w:val="24"/>
        </w:rPr>
        <w:t>underplant</w:t>
      </w:r>
      <w:proofErr w:type="spellEnd"/>
      <w:r w:rsidR="001D7EBF">
        <w:rPr>
          <w:rFonts w:asciiTheme="majorHAnsi" w:hAnsiTheme="majorHAnsi"/>
          <w:sz w:val="24"/>
          <w:szCs w:val="24"/>
        </w:rPr>
        <w:t xml:space="preserve"> blueberry bush </w:t>
      </w:r>
    </w:p>
    <w:p w:rsidR="005E25E6" w:rsidRPr="009060BB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 w:rsidRPr="009060BB">
        <w:rPr>
          <w:rFonts w:asciiTheme="majorHAnsi" w:hAnsiTheme="majorHAnsi"/>
          <w:sz w:val="24"/>
          <w:szCs w:val="24"/>
        </w:rPr>
        <w:t>Arctotis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9060BB">
        <w:rPr>
          <w:rFonts w:asciiTheme="majorHAnsi" w:hAnsiTheme="majorHAnsi"/>
          <w:sz w:val="24"/>
          <w:szCs w:val="24"/>
        </w:rPr>
        <w:t>Graadis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– beautiful white flowers with silver leaves </w:t>
      </w:r>
      <w:r w:rsidR="005208D8">
        <w:rPr>
          <w:rFonts w:asciiTheme="majorHAnsi" w:hAnsiTheme="majorHAnsi"/>
          <w:sz w:val="24"/>
          <w:szCs w:val="24"/>
        </w:rPr>
        <w:t xml:space="preserve"> (Andrews Greenhouse)</w:t>
      </w:r>
    </w:p>
    <w:p w:rsidR="005E25E6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Salvia with Kent Oregano</w:t>
      </w:r>
    </w:p>
    <w:p w:rsidR="005E25E6" w:rsidRPr="009060BB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>Verbena</w:t>
      </w:r>
    </w:p>
    <w:p w:rsidR="00272BCE" w:rsidRDefault="00272BCE" w:rsidP="00272BCE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Datura</w:t>
      </w:r>
      <w:r w:rsidR="005208D8">
        <w:rPr>
          <w:rFonts w:asciiTheme="majorHAnsi" w:hAnsiTheme="majorHAnsi"/>
          <w:sz w:val="24"/>
          <w:szCs w:val="24"/>
        </w:rPr>
        <w:t xml:space="preserve"> – large white flowers</w:t>
      </w:r>
    </w:p>
    <w:p w:rsidR="005E25E6" w:rsidRDefault="001D7EBF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Orange </w:t>
      </w:r>
      <w:r w:rsidR="005E25E6" w:rsidRPr="00AF7B7B">
        <w:rPr>
          <w:rFonts w:asciiTheme="majorHAnsi" w:hAnsiTheme="majorHAnsi"/>
          <w:sz w:val="24"/>
          <w:szCs w:val="24"/>
        </w:rPr>
        <w:t xml:space="preserve">Hibiscus </w:t>
      </w:r>
      <w:r>
        <w:rPr>
          <w:rFonts w:asciiTheme="majorHAnsi" w:hAnsiTheme="majorHAnsi"/>
          <w:sz w:val="24"/>
          <w:szCs w:val="24"/>
        </w:rPr>
        <w:t xml:space="preserve">with braided stem underplanted with </w:t>
      </w:r>
      <w:proofErr w:type="spellStart"/>
      <w:r>
        <w:rPr>
          <w:rFonts w:asciiTheme="majorHAnsi" w:hAnsiTheme="majorHAnsi"/>
          <w:sz w:val="24"/>
          <w:szCs w:val="24"/>
        </w:rPr>
        <w:t>bacopa</w:t>
      </w:r>
      <w:proofErr w:type="spellEnd"/>
    </w:p>
    <w:p w:rsidR="005E25E6" w:rsidRPr="009060BB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 w:rsidRPr="009060BB">
        <w:rPr>
          <w:rFonts w:asciiTheme="majorHAnsi" w:hAnsiTheme="majorHAnsi"/>
          <w:sz w:val="24"/>
          <w:szCs w:val="24"/>
        </w:rPr>
        <w:t>Allysum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– totally heat tolerant and small white blooms all summer, low 2”</w:t>
      </w:r>
      <w:r w:rsidR="001D7EBF">
        <w:rPr>
          <w:rFonts w:asciiTheme="majorHAnsi" w:hAnsiTheme="majorHAnsi"/>
          <w:sz w:val="24"/>
          <w:szCs w:val="24"/>
        </w:rPr>
        <w:t xml:space="preserve"> – with tomatoes</w:t>
      </w:r>
    </w:p>
    <w:p w:rsidR="00272BCE" w:rsidRPr="00AF7B7B" w:rsidRDefault="00272BCE" w:rsidP="00272BCE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Cleome – very tall</w:t>
      </w:r>
    </w:p>
    <w:p w:rsidR="00272BCE" w:rsidRDefault="00272BCE" w:rsidP="00272BCE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Cosmos</w:t>
      </w:r>
      <w:r w:rsidR="005208D8">
        <w:rPr>
          <w:rFonts w:asciiTheme="majorHAnsi" w:hAnsiTheme="majorHAnsi"/>
          <w:sz w:val="24"/>
          <w:szCs w:val="24"/>
        </w:rPr>
        <w:t xml:space="preserve"> – short or tall</w:t>
      </w:r>
    </w:p>
    <w:p w:rsidR="005E25E6" w:rsidRPr="009060BB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 w:rsidRPr="009060BB">
        <w:rPr>
          <w:rFonts w:asciiTheme="majorHAnsi" w:hAnsiTheme="majorHAnsi"/>
          <w:sz w:val="24"/>
          <w:szCs w:val="24"/>
        </w:rPr>
        <w:t>Osteospermum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– white with purple centers is my favorite</w:t>
      </w:r>
    </w:p>
    <w:p w:rsidR="005E25E6" w:rsidRPr="009060BB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 w:rsidRPr="009060BB">
        <w:rPr>
          <w:rFonts w:asciiTheme="majorHAnsi" w:hAnsiTheme="majorHAnsi"/>
          <w:sz w:val="24"/>
          <w:szCs w:val="24"/>
        </w:rPr>
        <w:t>Argyanthemum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– </w:t>
      </w:r>
      <w:r w:rsidR="00272BCE">
        <w:rPr>
          <w:rFonts w:asciiTheme="majorHAnsi" w:hAnsiTheme="majorHAnsi"/>
          <w:sz w:val="24"/>
          <w:szCs w:val="24"/>
        </w:rPr>
        <w:t xml:space="preserve">little daisies </w:t>
      </w:r>
      <w:r w:rsidRPr="009060BB">
        <w:rPr>
          <w:rFonts w:asciiTheme="majorHAnsi" w:hAnsiTheme="majorHAnsi"/>
          <w:sz w:val="24"/>
          <w:szCs w:val="24"/>
        </w:rPr>
        <w:t>prefer cooler weather so may die in hot spell</w:t>
      </w:r>
    </w:p>
    <w:p w:rsidR="005E25E6" w:rsidRPr="009060BB" w:rsidRDefault="005E25E6" w:rsidP="005E25E6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 w:rsidRPr="009060BB">
        <w:rPr>
          <w:rFonts w:asciiTheme="majorHAnsi" w:hAnsiTheme="majorHAnsi"/>
          <w:sz w:val="24"/>
          <w:szCs w:val="24"/>
        </w:rPr>
        <w:t>Felicita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– small blue flower (Felicia </w:t>
      </w:r>
      <w:proofErr w:type="spellStart"/>
      <w:r w:rsidRPr="009060BB">
        <w:rPr>
          <w:rFonts w:asciiTheme="majorHAnsi" w:hAnsiTheme="majorHAnsi"/>
          <w:sz w:val="24"/>
          <w:szCs w:val="24"/>
        </w:rPr>
        <w:t>amelloides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) good for </w:t>
      </w:r>
      <w:proofErr w:type="spellStart"/>
      <w:r w:rsidRPr="009060BB">
        <w:rPr>
          <w:rFonts w:asciiTheme="majorHAnsi" w:hAnsiTheme="majorHAnsi"/>
          <w:sz w:val="24"/>
          <w:szCs w:val="24"/>
        </w:rPr>
        <w:t>underplanting</w:t>
      </w:r>
      <w:proofErr w:type="spellEnd"/>
    </w:p>
    <w:p w:rsidR="005E25E6" w:rsidRDefault="005E25E6" w:rsidP="009060BB">
      <w:pPr>
        <w:pStyle w:val="Heading1"/>
        <w:rPr>
          <w:rFonts w:asciiTheme="majorHAnsi" w:hAnsiTheme="majorHAnsi"/>
        </w:rPr>
      </w:pPr>
    </w:p>
    <w:p w:rsidR="009060BB" w:rsidRPr="009060BB" w:rsidRDefault="001A0D49" w:rsidP="009060BB">
      <w:pPr>
        <w:pStyle w:val="Heading1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Sun </w:t>
      </w:r>
      <w:r w:rsidR="009060BB" w:rsidRPr="009060BB">
        <w:rPr>
          <w:rFonts w:asciiTheme="majorHAnsi" w:hAnsiTheme="majorHAnsi"/>
        </w:rPr>
        <w:t>Perennials (come back every year)</w:t>
      </w:r>
      <w:r w:rsidR="004731A4">
        <w:rPr>
          <w:rFonts w:asciiTheme="majorHAnsi" w:hAnsiTheme="majorHAnsi"/>
        </w:rPr>
        <w:t xml:space="preserve"> – zone 5 or lower on label</w:t>
      </w:r>
    </w:p>
    <w:p w:rsidR="005020D4" w:rsidRDefault="001D7EBF" w:rsidP="008E7253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Not container: </w:t>
      </w:r>
      <w:r w:rsidR="005020D4">
        <w:rPr>
          <w:rFonts w:asciiTheme="majorHAnsi" w:hAnsiTheme="majorHAnsi"/>
          <w:sz w:val="24"/>
          <w:szCs w:val="24"/>
        </w:rPr>
        <w:t xml:space="preserve">SPRING MIX: Low phlox, tulips, bleeding hearts, </w:t>
      </w:r>
      <w:proofErr w:type="spellStart"/>
      <w:r w:rsidR="005020D4">
        <w:rPr>
          <w:rFonts w:asciiTheme="majorHAnsi" w:hAnsiTheme="majorHAnsi"/>
          <w:sz w:val="24"/>
          <w:szCs w:val="24"/>
        </w:rPr>
        <w:t>brunnera</w:t>
      </w:r>
      <w:proofErr w:type="spellEnd"/>
      <w:r w:rsidR="005020D4">
        <w:rPr>
          <w:rFonts w:asciiTheme="majorHAnsi" w:hAnsiTheme="majorHAnsi"/>
          <w:sz w:val="24"/>
          <w:szCs w:val="24"/>
        </w:rPr>
        <w:t>, daffodils, bachelor button, peonies</w:t>
      </w:r>
    </w:p>
    <w:p w:rsidR="005020D4" w:rsidRDefault="001D7EBF" w:rsidP="005020D4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Not container: </w:t>
      </w:r>
      <w:r w:rsidR="005020D4">
        <w:rPr>
          <w:rFonts w:asciiTheme="majorHAnsi" w:hAnsiTheme="majorHAnsi"/>
          <w:sz w:val="24"/>
          <w:szCs w:val="24"/>
        </w:rPr>
        <w:t>FALL MIX: Montauk Daisy with autumn joy sedums, purple Asters</w:t>
      </w:r>
    </w:p>
    <w:p w:rsidR="006B1C0F" w:rsidRDefault="006B1C0F" w:rsidP="006B1C0F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PERENNIAL BUCKET: </w:t>
      </w:r>
      <w:proofErr w:type="spellStart"/>
      <w:r w:rsidRPr="009060BB">
        <w:rPr>
          <w:rFonts w:asciiTheme="majorHAnsi" w:hAnsiTheme="majorHAnsi"/>
          <w:sz w:val="24"/>
          <w:szCs w:val="24"/>
        </w:rPr>
        <w:t>Daylillies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Stella d’Oro daylilies (yellow), planted with lavender</w:t>
      </w:r>
      <w:r>
        <w:rPr>
          <w:rFonts w:asciiTheme="majorHAnsi" w:hAnsiTheme="majorHAnsi"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sz w:val="24"/>
          <w:szCs w:val="24"/>
        </w:rPr>
        <w:t>provence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9060BB">
        <w:rPr>
          <w:rFonts w:asciiTheme="majorHAnsi" w:hAnsiTheme="majorHAnsi"/>
          <w:sz w:val="24"/>
          <w:szCs w:val="24"/>
        </w:rPr>
        <w:t>lamium</w:t>
      </w:r>
      <w:proofErr w:type="spellEnd"/>
      <w:r w:rsidRPr="009060BB">
        <w:rPr>
          <w:rFonts w:asciiTheme="majorHAnsi" w:hAnsiTheme="majorHAnsi"/>
          <w:sz w:val="24"/>
          <w:szCs w:val="24"/>
        </w:rPr>
        <w:t>, and purple/white violas</w:t>
      </w:r>
      <w:r w:rsidR="001D7EBF">
        <w:rPr>
          <w:rFonts w:asciiTheme="majorHAnsi" w:hAnsiTheme="majorHAnsi"/>
          <w:sz w:val="24"/>
          <w:szCs w:val="24"/>
        </w:rPr>
        <w:t xml:space="preserve"> (annual), </w:t>
      </w:r>
      <w:proofErr w:type="spellStart"/>
      <w:r w:rsidR="001D7EBF">
        <w:rPr>
          <w:rFonts w:asciiTheme="majorHAnsi" w:hAnsiTheme="majorHAnsi"/>
          <w:sz w:val="24"/>
          <w:szCs w:val="24"/>
        </w:rPr>
        <w:t>lamium</w:t>
      </w:r>
      <w:proofErr w:type="spellEnd"/>
      <w:r w:rsidR="001D7EBF">
        <w:rPr>
          <w:rFonts w:asciiTheme="majorHAnsi" w:hAnsiTheme="majorHAnsi"/>
          <w:sz w:val="24"/>
          <w:szCs w:val="24"/>
        </w:rPr>
        <w:t xml:space="preserve"> white </w:t>
      </w:r>
      <w:proofErr w:type="spellStart"/>
      <w:r w:rsidR="001D7EBF">
        <w:rPr>
          <w:rFonts w:asciiTheme="majorHAnsi" w:hAnsiTheme="majorHAnsi"/>
          <w:sz w:val="24"/>
          <w:szCs w:val="24"/>
        </w:rPr>
        <w:t>nancy</w:t>
      </w:r>
      <w:proofErr w:type="spellEnd"/>
    </w:p>
    <w:p w:rsidR="006B1C0F" w:rsidRPr="009060BB" w:rsidRDefault="006B1C0F" w:rsidP="006B1C0F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Walker’s Low – Nepata </w:t>
      </w:r>
      <w:proofErr w:type="spellStart"/>
      <w:r>
        <w:rPr>
          <w:rFonts w:asciiTheme="majorHAnsi" w:hAnsiTheme="majorHAnsi"/>
          <w:sz w:val="24"/>
          <w:szCs w:val="24"/>
        </w:rPr>
        <w:t>Faassenii</w:t>
      </w:r>
      <w:proofErr w:type="spellEnd"/>
      <w:r>
        <w:rPr>
          <w:rFonts w:asciiTheme="majorHAnsi" w:hAnsiTheme="majorHAnsi"/>
          <w:sz w:val="24"/>
          <w:szCs w:val="24"/>
        </w:rPr>
        <w:t xml:space="preserve"> (Catmint)</w:t>
      </w:r>
    </w:p>
    <w:p w:rsidR="005208D8" w:rsidRPr="001D7EBF" w:rsidRDefault="005208D8" w:rsidP="005208D8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5020D4">
        <w:rPr>
          <w:rFonts w:asciiTheme="majorHAnsi" w:hAnsiTheme="majorHAnsi"/>
          <w:sz w:val="24"/>
          <w:szCs w:val="24"/>
        </w:rPr>
        <w:t>Susanna Mitchell – Anthemis Hybrid</w:t>
      </w:r>
      <w:r>
        <w:rPr>
          <w:rFonts w:asciiTheme="majorHAnsi" w:hAnsiTheme="majorHAnsi"/>
          <w:sz w:val="24"/>
          <w:szCs w:val="24"/>
        </w:rPr>
        <w:t>, white daisy with silvery feathery foliage</w:t>
      </w:r>
    </w:p>
    <w:p w:rsidR="009060BB" w:rsidRPr="009060BB" w:rsidRDefault="009060BB" w:rsidP="008E7253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Blueberries – great berries and fall color, </w:t>
      </w:r>
      <w:proofErr w:type="spellStart"/>
      <w:r w:rsidRPr="009060BB">
        <w:rPr>
          <w:rFonts w:asciiTheme="majorHAnsi" w:hAnsiTheme="majorHAnsi"/>
          <w:sz w:val="24"/>
          <w:szCs w:val="24"/>
        </w:rPr>
        <w:t>underplant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with lantana</w:t>
      </w:r>
    </w:p>
    <w:p w:rsidR="009060BB" w:rsidRDefault="009060BB" w:rsidP="008E7253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>Shrub roses – white seafoam and pink fairy</w:t>
      </w:r>
    </w:p>
    <w:p w:rsidR="004731A4" w:rsidRDefault="004731A4" w:rsidP="008E7253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Lavender – Provence</w:t>
      </w:r>
      <w:r w:rsidR="005208D8">
        <w:rPr>
          <w:rFonts w:asciiTheme="majorHAnsi" w:hAnsiTheme="majorHAnsi"/>
          <w:sz w:val="24"/>
          <w:szCs w:val="24"/>
        </w:rPr>
        <w:t xml:space="preserve"> (my favorite)</w:t>
      </w:r>
      <w:r>
        <w:rPr>
          <w:rFonts w:asciiTheme="majorHAnsi" w:hAnsiTheme="majorHAnsi"/>
          <w:sz w:val="24"/>
          <w:szCs w:val="24"/>
        </w:rPr>
        <w:t xml:space="preserve">, </w:t>
      </w:r>
      <w:r w:rsidR="005E25E6">
        <w:rPr>
          <w:rFonts w:asciiTheme="majorHAnsi" w:hAnsiTheme="majorHAnsi"/>
          <w:sz w:val="24"/>
          <w:szCs w:val="24"/>
        </w:rPr>
        <w:t xml:space="preserve">Hidcote, </w:t>
      </w:r>
      <w:r>
        <w:rPr>
          <w:rFonts w:asciiTheme="majorHAnsi" w:hAnsiTheme="majorHAnsi"/>
          <w:sz w:val="24"/>
          <w:szCs w:val="24"/>
        </w:rPr>
        <w:t>Munstead (check hardiness)</w:t>
      </w:r>
    </w:p>
    <w:p w:rsidR="001D7EBF" w:rsidRPr="009060BB" w:rsidRDefault="001D7EBF" w:rsidP="001D7EBF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Heliopsis Lorraine Sunshine – </w:t>
      </w:r>
      <w:proofErr w:type="spellStart"/>
      <w:r w:rsidRPr="009060BB">
        <w:rPr>
          <w:rFonts w:asciiTheme="majorHAnsi" w:hAnsiTheme="majorHAnsi"/>
          <w:sz w:val="24"/>
          <w:szCs w:val="24"/>
        </w:rPr>
        <w:t>underplant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with annuals blue Felicitas and lobelia</w:t>
      </w:r>
    </w:p>
    <w:p w:rsidR="00911502" w:rsidRPr="009060BB" w:rsidRDefault="00911502" w:rsidP="00911502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Coneflower/Echinacea </w:t>
      </w:r>
    </w:p>
    <w:p w:rsidR="005E25E6" w:rsidRDefault="00911502" w:rsidP="008E7253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Daisies- many perennial varieties </w:t>
      </w:r>
      <w:r w:rsidR="001D7EBF">
        <w:rPr>
          <w:rFonts w:asciiTheme="majorHAnsi" w:hAnsiTheme="majorHAnsi"/>
          <w:sz w:val="24"/>
          <w:szCs w:val="24"/>
        </w:rPr>
        <w:t>but only part season</w:t>
      </w:r>
    </w:p>
    <w:p w:rsidR="009060BB" w:rsidRPr="009060BB" w:rsidRDefault="009060BB" w:rsidP="008E7253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 w:rsidRPr="009060BB">
        <w:rPr>
          <w:rFonts w:asciiTheme="majorHAnsi" w:hAnsiTheme="majorHAnsi"/>
          <w:sz w:val="24"/>
          <w:szCs w:val="24"/>
        </w:rPr>
        <w:t>Scabiosa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– purple round, spiky flowers</w:t>
      </w:r>
    </w:p>
    <w:p w:rsidR="009060BB" w:rsidRPr="009060BB" w:rsidRDefault="009060BB" w:rsidP="008E7253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>Coreopsis – many varieties – prolific bloomer all summer</w:t>
      </w:r>
      <w:r w:rsidR="001D7EBF">
        <w:rPr>
          <w:rFonts w:asciiTheme="majorHAnsi" w:hAnsiTheme="majorHAnsi"/>
          <w:sz w:val="24"/>
          <w:szCs w:val="24"/>
        </w:rPr>
        <w:t xml:space="preserve"> if deadheaded</w:t>
      </w:r>
    </w:p>
    <w:p w:rsidR="009060BB" w:rsidRPr="009060BB" w:rsidRDefault="009060BB" w:rsidP="008E7253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>Rudbeckia – many varieties</w:t>
      </w:r>
    </w:p>
    <w:p w:rsidR="009060BB" w:rsidRPr="00911502" w:rsidRDefault="009060BB" w:rsidP="00911502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Indian Blanket Flower “Gaillardia </w:t>
      </w:r>
      <w:proofErr w:type="spellStart"/>
      <w:r w:rsidRPr="009060BB">
        <w:rPr>
          <w:rFonts w:asciiTheme="majorHAnsi" w:hAnsiTheme="majorHAnsi"/>
          <w:sz w:val="24"/>
          <w:szCs w:val="24"/>
        </w:rPr>
        <w:t>artista</w:t>
      </w:r>
      <w:proofErr w:type="spellEnd"/>
      <w:r w:rsidRPr="009060BB">
        <w:rPr>
          <w:rFonts w:asciiTheme="majorHAnsi" w:hAnsiTheme="majorHAnsi"/>
          <w:sz w:val="24"/>
          <w:szCs w:val="24"/>
        </w:rPr>
        <w:t>”– with lavender</w:t>
      </w:r>
    </w:p>
    <w:p w:rsidR="009060BB" w:rsidRPr="00225834" w:rsidRDefault="009060BB" w:rsidP="001D7EBF">
      <w:pPr>
        <w:spacing w:after="0" w:line="240" w:lineRule="auto"/>
        <w:rPr>
          <w:rFonts w:asciiTheme="majorHAnsi" w:hAnsiTheme="majorHAnsi"/>
          <w:b/>
          <w:bCs/>
          <w:sz w:val="24"/>
          <w:szCs w:val="24"/>
        </w:rPr>
      </w:pPr>
    </w:p>
    <w:p w:rsidR="00225834" w:rsidRDefault="00225834" w:rsidP="00225834">
      <w:pPr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Perennial Shrubs and combos</w:t>
      </w:r>
    </w:p>
    <w:p w:rsidR="007A2E95" w:rsidRDefault="00225834" w:rsidP="009B611A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7A2E95">
        <w:rPr>
          <w:rFonts w:asciiTheme="majorHAnsi" w:hAnsiTheme="majorHAnsi"/>
          <w:sz w:val="24"/>
          <w:szCs w:val="24"/>
        </w:rPr>
        <w:t xml:space="preserve">Hydrangea </w:t>
      </w:r>
    </w:p>
    <w:p w:rsidR="00EC60A8" w:rsidRDefault="005208D8" w:rsidP="009B611A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St </w:t>
      </w:r>
      <w:proofErr w:type="spellStart"/>
      <w:r>
        <w:rPr>
          <w:rFonts w:asciiTheme="majorHAnsi" w:hAnsiTheme="majorHAnsi"/>
          <w:sz w:val="24"/>
          <w:szCs w:val="24"/>
        </w:rPr>
        <w:t>Johns</w:t>
      </w:r>
      <w:proofErr w:type="spellEnd"/>
      <w:r>
        <w:rPr>
          <w:rFonts w:asciiTheme="majorHAnsi" w:hAnsiTheme="majorHAnsi"/>
          <w:sz w:val="24"/>
          <w:szCs w:val="24"/>
        </w:rPr>
        <w:t xml:space="preserve"> Wort</w:t>
      </w:r>
    </w:p>
    <w:p w:rsidR="005208D8" w:rsidRDefault="005208D8" w:rsidP="009B611A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Spirea</w:t>
      </w:r>
    </w:p>
    <w:p w:rsidR="005208D8" w:rsidRDefault="005208D8" w:rsidP="009B611A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Red Twig dogwood</w:t>
      </w:r>
    </w:p>
    <w:p w:rsidR="005208D8" w:rsidRDefault="005208D8" w:rsidP="009B611A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>
        <w:rPr>
          <w:rFonts w:asciiTheme="majorHAnsi" w:hAnsiTheme="majorHAnsi"/>
          <w:sz w:val="24"/>
          <w:szCs w:val="24"/>
        </w:rPr>
        <w:t>Caryopteris</w:t>
      </w:r>
      <w:proofErr w:type="spellEnd"/>
      <w:r>
        <w:rPr>
          <w:rFonts w:asciiTheme="majorHAnsi" w:hAnsiTheme="majorHAnsi"/>
          <w:sz w:val="24"/>
          <w:szCs w:val="24"/>
        </w:rPr>
        <w:t>**</w:t>
      </w:r>
    </w:p>
    <w:p w:rsidR="00225834" w:rsidRPr="007A2E95" w:rsidRDefault="00225834" w:rsidP="009B611A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7A2E95">
        <w:rPr>
          <w:rFonts w:asciiTheme="majorHAnsi" w:hAnsiTheme="majorHAnsi"/>
          <w:sz w:val="24"/>
          <w:szCs w:val="24"/>
        </w:rPr>
        <w:lastRenderedPageBreak/>
        <w:t>Grasses</w:t>
      </w:r>
    </w:p>
    <w:p w:rsidR="002C410F" w:rsidRDefault="002C410F" w:rsidP="00225834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Butterfly Bush</w:t>
      </w:r>
    </w:p>
    <w:p w:rsidR="007A2E95" w:rsidRDefault="002C410F" w:rsidP="009060BB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Hon</w:t>
      </w:r>
      <w:r w:rsidR="005208D8">
        <w:rPr>
          <w:rFonts w:asciiTheme="majorHAnsi" w:hAnsiTheme="majorHAnsi"/>
          <w:sz w:val="24"/>
          <w:szCs w:val="24"/>
        </w:rPr>
        <w:t>e</w:t>
      </w:r>
      <w:r>
        <w:rPr>
          <w:rFonts w:asciiTheme="majorHAnsi" w:hAnsiTheme="majorHAnsi"/>
          <w:sz w:val="24"/>
          <w:szCs w:val="24"/>
        </w:rPr>
        <w:t>ysuckle shrub</w:t>
      </w:r>
    </w:p>
    <w:p w:rsidR="007A2E95" w:rsidRPr="007A2E95" w:rsidRDefault="007A2E95" w:rsidP="007A2E95">
      <w:pPr>
        <w:spacing w:after="0" w:line="240" w:lineRule="auto"/>
        <w:ind w:left="360"/>
        <w:rPr>
          <w:rFonts w:asciiTheme="majorHAnsi" w:hAnsiTheme="majorHAnsi"/>
          <w:sz w:val="24"/>
          <w:szCs w:val="24"/>
        </w:rPr>
      </w:pPr>
    </w:p>
    <w:p w:rsidR="00E360D8" w:rsidRDefault="00E360D8" w:rsidP="009060BB">
      <w:pPr>
        <w:rPr>
          <w:rFonts w:asciiTheme="majorHAnsi" w:hAnsiTheme="majorHAnsi"/>
          <w:b/>
          <w:bCs/>
          <w:sz w:val="24"/>
          <w:szCs w:val="24"/>
        </w:rPr>
      </w:pPr>
    </w:p>
    <w:p w:rsidR="001A0D49" w:rsidRDefault="001A0D49" w:rsidP="009060BB">
      <w:pPr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Shade Perennials</w:t>
      </w:r>
    </w:p>
    <w:p w:rsidR="001A0D49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>Hosta</w:t>
      </w:r>
    </w:p>
    <w:p w:rsidR="00901DAF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proofErr w:type="spellStart"/>
      <w:r>
        <w:rPr>
          <w:rFonts w:asciiTheme="majorHAnsi" w:hAnsiTheme="majorHAnsi"/>
          <w:bCs/>
          <w:sz w:val="24"/>
          <w:szCs w:val="24"/>
        </w:rPr>
        <w:t>Heuchera</w:t>
      </w:r>
      <w:proofErr w:type="spellEnd"/>
    </w:p>
    <w:p w:rsidR="00901DAF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>Columbine</w:t>
      </w:r>
    </w:p>
    <w:p w:rsidR="00901DAF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proofErr w:type="spellStart"/>
      <w:r>
        <w:rPr>
          <w:rFonts w:asciiTheme="majorHAnsi" w:hAnsiTheme="majorHAnsi"/>
          <w:bCs/>
          <w:sz w:val="24"/>
          <w:szCs w:val="24"/>
        </w:rPr>
        <w:t>Polemonium</w:t>
      </w:r>
      <w:proofErr w:type="spellEnd"/>
    </w:p>
    <w:p w:rsidR="00901DAF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>Lungwort</w:t>
      </w:r>
    </w:p>
    <w:p w:rsidR="00901DAF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proofErr w:type="spellStart"/>
      <w:r>
        <w:rPr>
          <w:rFonts w:asciiTheme="majorHAnsi" w:hAnsiTheme="majorHAnsi"/>
          <w:bCs/>
          <w:sz w:val="24"/>
          <w:szCs w:val="24"/>
        </w:rPr>
        <w:t>P</w:t>
      </w:r>
      <w:r w:rsidR="00A91D79">
        <w:rPr>
          <w:rFonts w:asciiTheme="majorHAnsi" w:hAnsiTheme="majorHAnsi"/>
          <w:bCs/>
          <w:sz w:val="24"/>
          <w:szCs w:val="24"/>
        </w:rPr>
        <w:t>olygonatum</w:t>
      </w:r>
      <w:proofErr w:type="spellEnd"/>
      <w:r w:rsidR="00A91D79">
        <w:rPr>
          <w:rFonts w:asciiTheme="majorHAnsi" w:hAnsiTheme="majorHAnsi"/>
          <w:bCs/>
          <w:sz w:val="24"/>
          <w:szCs w:val="24"/>
        </w:rPr>
        <w:t xml:space="preserve"> </w:t>
      </w:r>
      <w:proofErr w:type="spellStart"/>
      <w:r w:rsidR="00A91D79">
        <w:rPr>
          <w:rFonts w:asciiTheme="majorHAnsi" w:hAnsiTheme="majorHAnsi"/>
          <w:bCs/>
          <w:sz w:val="24"/>
          <w:szCs w:val="24"/>
        </w:rPr>
        <w:t>Oderatum</w:t>
      </w:r>
      <w:proofErr w:type="spellEnd"/>
      <w:r w:rsidR="00A91D79">
        <w:rPr>
          <w:rFonts w:asciiTheme="majorHAnsi" w:hAnsiTheme="majorHAnsi"/>
          <w:bCs/>
          <w:sz w:val="24"/>
          <w:szCs w:val="24"/>
        </w:rPr>
        <w:t xml:space="preserve"> – false </w:t>
      </w:r>
      <w:proofErr w:type="spellStart"/>
      <w:r w:rsidR="00A91D79">
        <w:rPr>
          <w:rFonts w:asciiTheme="majorHAnsi" w:hAnsiTheme="majorHAnsi"/>
          <w:bCs/>
          <w:sz w:val="24"/>
          <w:szCs w:val="24"/>
        </w:rPr>
        <w:t>solo</w:t>
      </w:r>
      <w:r>
        <w:rPr>
          <w:rFonts w:asciiTheme="majorHAnsi" w:hAnsiTheme="majorHAnsi"/>
          <w:bCs/>
          <w:sz w:val="24"/>
          <w:szCs w:val="24"/>
        </w:rPr>
        <w:t>mon</w:t>
      </w:r>
      <w:proofErr w:type="spellEnd"/>
      <w:r>
        <w:rPr>
          <w:rFonts w:asciiTheme="majorHAnsi" w:hAnsiTheme="majorHAnsi"/>
          <w:bCs/>
          <w:sz w:val="24"/>
          <w:szCs w:val="24"/>
        </w:rPr>
        <w:t xml:space="preserve"> seal</w:t>
      </w:r>
    </w:p>
    <w:p w:rsidR="00901DAF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proofErr w:type="spellStart"/>
      <w:r>
        <w:rPr>
          <w:rFonts w:asciiTheme="majorHAnsi" w:hAnsiTheme="majorHAnsi"/>
          <w:bCs/>
          <w:sz w:val="24"/>
          <w:szCs w:val="24"/>
        </w:rPr>
        <w:t>Thalietrum</w:t>
      </w:r>
      <w:proofErr w:type="spellEnd"/>
      <w:r>
        <w:rPr>
          <w:rFonts w:asciiTheme="majorHAnsi" w:hAnsiTheme="majorHAnsi"/>
          <w:bCs/>
          <w:sz w:val="24"/>
          <w:szCs w:val="24"/>
        </w:rPr>
        <w:t xml:space="preserve"> </w:t>
      </w:r>
      <w:proofErr w:type="spellStart"/>
      <w:r>
        <w:rPr>
          <w:rFonts w:asciiTheme="majorHAnsi" w:hAnsiTheme="majorHAnsi"/>
          <w:bCs/>
          <w:sz w:val="24"/>
          <w:szCs w:val="24"/>
        </w:rPr>
        <w:t>flavum</w:t>
      </w:r>
      <w:proofErr w:type="spellEnd"/>
      <w:r>
        <w:rPr>
          <w:rFonts w:asciiTheme="majorHAnsi" w:hAnsiTheme="majorHAnsi"/>
          <w:bCs/>
          <w:sz w:val="24"/>
          <w:szCs w:val="24"/>
        </w:rPr>
        <w:t xml:space="preserve"> – meadow rue</w:t>
      </w:r>
    </w:p>
    <w:p w:rsidR="00901DAF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proofErr w:type="spellStart"/>
      <w:r>
        <w:rPr>
          <w:rFonts w:asciiTheme="majorHAnsi" w:hAnsiTheme="majorHAnsi"/>
          <w:bCs/>
          <w:sz w:val="24"/>
          <w:szCs w:val="24"/>
        </w:rPr>
        <w:t>Astilbe</w:t>
      </w:r>
      <w:proofErr w:type="spellEnd"/>
    </w:p>
    <w:p w:rsidR="00901DAF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proofErr w:type="spellStart"/>
      <w:r>
        <w:rPr>
          <w:rFonts w:asciiTheme="majorHAnsi" w:hAnsiTheme="majorHAnsi"/>
          <w:bCs/>
          <w:sz w:val="24"/>
          <w:szCs w:val="24"/>
        </w:rPr>
        <w:t>Cimifiuga</w:t>
      </w:r>
      <w:proofErr w:type="spellEnd"/>
      <w:r>
        <w:rPr>
          <w:rFonts w:asciiTheme="majorHAnsi" w:hAnsiTheme="majorHAnsi"/>
          <w:bCs/>
          <w:sz w:val="24"/>
          <w:szCs w:val="24"/>
        </w:rPr>
        <w:t xml:space="preserve"> black beauty</w:t>
      </w:r>
    </w:p>
    <w:p w:rsidR="001A0D49" w:rsidRPr="00FA63F6" w:rsidRDefault="00901DAF" w:rsidP="001A0D49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bCs/>
          <w:sz w:val="24"/>
          <w:szCs w:val="24"/>
        </w:rPr>
      </w:pPr>
      <w:r>
        <w:rPr>
          <w:rFonts w:asciiTheme="majorHAnsi" w:hAnsiTheme="majorHAnsi"/>
          <w:bCs/>
          <w:sz w:val="24"/>
          <w:szCs w:val="24"/>
        </w:rPr>
        <w:t xml:space="preserve">Aster </w:t>
      </w:r>
      <w:proofErr w:type="spellStart"/>
      <w:r>
        <w:rPr>
          <w:rFonts w:asciiTheme="majorHAnsi" w:hAnsiTheme="majorHAnsi"/>
          <w:bCs/>
          <w:sz w:val="24"/>
          <w:szCs w:val="24"/>
        </w:rPr>
        <w:t>divaricatum</w:t>
      </w:r>
      <w:proofErr w:type="spellEnd"/>
      <w:r>
        <w:rPr>
          <w:rFonts w:asciiTheme="majorHAnsi" w:hAnsiTheme="majorHAnsi"/>
          <w:bCs/>
          <w:sz w:val="24"/>
          <w:szCs w:val="24"/>
        </w:rPr>
        <w:t xml:space="preserve"> </w:t>
      </w:r>
      <w:r w:rsidR="00EB01DF">
        <w:rPr>
          <w:rFonts w:asciiTheme="majorHAnsi" w:hAnsiTheme="majorHAnsi"/>
          <w:bCs/>
          <w:sz w:val="24"/>
          <w:szCs w:val="24"/>
        </w:rPr>
        <w:t>–</w:t>
      </w:r>
      <w:r>
        <w:rPr>
          <w:rFonts w:asciiTheme="majorHAnsi" w:hAnsiTheme="majorHAnsi"/>
          <w:bCs/>
          <w:sz w:val="24"/>
          <w:szCs w:val="24"/>
        </w:rPr>
        <w:t xml:space="preserve"> white</w:t>
      </w:r>
      <w:r w:rsidR="00EB01DF">
        <w:rPr>
          <w:rFonts w:asciiTheme="majorHAnsi" w:hAnsiTheme="majorHAnsi"/>
          <w:bCs/>
          <w:sz w:val="24"/>
          <w:szCs w:val="24"/>
        </w:rPr>
        <w:t>:  DO NOT GET THIS, INVASIVE</w:t>
      </w:r>
    </w:p>
    <w:p w:rsidR="00AF7B7B" w:rsidRPr="00AF7B7B" w:rsidRDefault="00AF7B7B" w:rsidP="00AF7B7B">
      <w:pPr>
        <w:spacing w:after="0" w:line="240" w:lineRule="auto"/>
        <w:ind w:left="360"/>
        <w:rPr>
          <w:rFonts w:asciiTheme="majorHAnsi" w:hAnsiTheme="majorHAnsi"/>
          <w:sz w:val="24"/>
          <w:szCs w:val="24"/>
        </w:rPr>
      </w:pPr>
    </w:p>
    <w:p w:rsidR="009060BB" w:rsidRPr="009060BB" w:rsidRDefault="009060BB" w:rsidP="009060BB">
      <w:pPr>
        <w:rPr>
          <w:rFonts w:asciiTheme="majorHAnsi" w:hAnsiTheme="majorHAnsi"/>
          <w:b/>
          <w:bCs/>
          <w:sz w:val="24"/>
          <w:szCs w:val="24"/>
        </w:rPr>
      </w:pPr>
      <w:r w:rsidRPr="009060BB">
        <w:rPr>
          <w:rFonts w:asciiTheme="majorHAnsi" w:hAnsiTheme="majorHAnsi"/>
          <w:b/>
          <w:bCs/>
          <w:sz w:val="24"/>
          <w:szCs w:val="24"/>
        </w:rPr>
        <w:t>Vines</w:t>
      </w:r>
    </w:p>
    <w:p w:rsidR="007A2E95" w:rsidRPr="009060BB" w:rsidRDefault="007A2E95" w:rsidP="007A2E95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Morning Glories – </w:t>
      </w:r>
      <w:r>
        <w:rPr>
          <w:rFonts w:asciiTheme="majorHAnsi" w:hAnsiTheme="majorHAnsi"/>
          <w:sz w:val="24"/>
          <w:szCs w:val="24"/>
        </w:rPr>
        <w:t>Heavenly Blue</w:t>
      </w:r>
    </w:p>
    <w:p w:rsidR="007A2E95" w:rsidRPr="009060BB" w:rsidRDefault="007A2E95" w:rsidP="007A2E95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>Passion Flowers</w:t>
      </w:r>
    </w:p>
    <w:p w:rsidR="007A2E95" w:rsidRPr="008E7253" w:rsidRDefault="007A2E95" w:rsidP="007A2E95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 w:rsidRPr="009060BB">
        <w:rPr>
          <w:rFonts w:asciiTheme="majorHAnsi" w:hAnsiTheme="majorHAnsi"/>
          <w:sz w:val="24"/>
          <w:szCs w:val="24"/>
        </w:rPr>
        <w:t xml:space="preserve">Mandevillas – these come in climbing vines (pink, white or red) or red bush varieties.  </w:t>
      </w:r>
      <w:proofErr w:type="spellStart"/>
      <w:r>
        <w:rPr>
          <w:rFonts w:asciiTheme="majorHAnsi" w:hAnsiTheme="majorHAnsi"/>
          <w:sz w:val="24"/>
          <w:szCs w:val="24"/>
        </w:rPr>
        <w:t>Underplant</w:t>
      </w:r>
      <w:proofErr w:type="spellEnd"/>
      <w:r>
        <w:rPr>
          <w:rFonts w:asciiTheme="majorHAnsi" w:hAnsiTheme="majorHAnsi"/>
          <w:sz w:val="24"/>
          <w:szCs w:val="24"/>
        </w:rPr>
        <w:t xml:space="preserve"> with </w:t>
      </w:r>
      <w:proofErr w:type="spellStart"/>
      <w:r>
        <w:rPr>
          <w:rFonts w:asciiTheme="majorHAnsi" w:hAnsiTheme="majorHAnsi"/>
          <w:sz w:val="24"/>
          <w:szCs w:val="24"/>
        </w:rPr>
        <w:t>bacopa</w:t>
      </w:r>
      <w:proofErr w:type="spellEnd"/>
    </w:p>
    <w:p w:rsidR="007A2E95" w:rsidRDefault="007A2E95" w:rsidP="007A2E95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proofErr w:type="spellStart"/>
      <w:r w:rsidRPr="008E7253">
        <w:rPr>
          <w:rFonts w:asciiTheme="majorHAnsi" w:hAnsiTheme="majorHAnsi"/>
          <w:sz w:val="24"/>
          <w:szCs w:val="24"/>
        </w:rPr>
        <w:t>Thunbergia</w:t>
      </w:r>
      <w:proofErr w:type="spellEnd"/>
      <w:r w:rsidRPr="008E7253">
        <w:rPr>
          <w:rFonts w:asciiTheme="majorHAnsi" w:hAnsiTheme="majorHAnsi"/>
          <w:sz w:val="24"/>
          <w:szCs w:val="24"/>
        </w:rPr>
        <w:t xml:space="preserve"> (yellow flower)</w:t>
      </w:r>
      <w:r w:rsidRPr="009060BB">
        <w:rPr>
          <w:rFonts w:asciiTheme="majorHAnsi" w:hAnsiTheme="majorHAnsi"/>
          <w:sz w:val="24"/>
          <w:szCs w:val="24"/>
        </w:rPr>
        <w:t xml:space="preserve"> …</w:t>
      </w:r>
      <w:proofErr w:type="spellStart"/>
      <w:r w:rsidRPr="009060BB">
        <w:rPr>
          <w:rFonts w:asciiTheme="majorHAnsi" w:hAnsiTheme="majorHAnsi"/>
          <w:sz w:val="24"/>
          <w:szCs w:val="24"/>
        </w:rPr>
        <w:t>underplant</w:t>
      </w:r>
      <w:proofErr w:type="spellEnd"/>
      <w:r w:rsidRPr="009060BB">
        <w:rPr>
          <w:rFonts w:asciiTheme="majorHAnsi" w:hAnsiTheme="majorHAnsi"/>
          <w:sz w:val="24"/>
          <w:szCs w:val="24"/>
        </w:rPr>
        <w:t xml:space="preserve"> with alyssum, </w:t>
      </w:r>
      <w:proofErr w:type="spellStart"/>
      <w:r w:rsidRPr="009060BB">
        <w:rPr>
          <w:rFonts w:asciiTheme="majorHAnsi" w:hAnsiTheme="majorHAnsi"/>
          <w:sz w:val="24"/>
          <w:szCs w:val="24"/>
        </w:rPr>
        <w:t>brachyscon</w:t>
      </w:r>
      <w:proofErr w:type="spellEnd"/>
      <w:r w:rsidRPr="009060BB">
        <w:rPr>
          <w:rFonts w:asciiTheme="majorHAnsi" w:hAnsiTheme="majorHAnsi"/>
          <w:sz w:val="24"/>
          <w:szCs w:val="24"/>
        </w:rPr>
        <w:t>, zinnias</w:t>
      </w:r>
    </w:p>
    <w:p w:rsidR="005208D8" w:rsidRPr="009060BB" w:rsidRDefault="005208D8" w:rsidP="005208D8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Perennials/Not pots</w:t>
      </w:r>
    </w:p>
    <w:p w:rsidR="00FA63F6" w:rsidRDefault="00FA63F6" w:rsidP="006B5E72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Climbing hydrangea</w:t>
      </w:r>
    </w:p>
    <w:p w:rsidR="00FA63F6" w:rsidRDefault="007A2E95" w:rsidP="006B5E72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Clematis (cool roots)</w:t>
      </w:r>
    </w:p>
    <w:p w:rsidR="007A2E95" w:rsidRDefault="007A2E95" w:rsidP="006B5E72">
      <w:pPr>
        <w:numPr>
          <w:ilvl w:val="0"/>
          <w:numId w:val="14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Honeysuckle</w:t>
      </w:r>
    </w:p>
    <w:p w:rsidR="005208D8" w:rsidRDefault="005208D8">
      <w:pPr>
        <w:rPr>
          <w:b/>
        </w:rPr>
      </w:pPr>
    </w:p>
    <w:p w:rsidR="005208D8" w:rsidRPr="005208D8" w:rsidRDefault="005208D8">
      <w:pPr>
        <w:rPr>
          <w:b/>
          <w:u w:val="single"/>
        </w:rPr>
      </w:pPr>
      <w:r w:rsidRPr="005208D8">
        <w:rPr>
          <w:b/>
          <w:u w:val="single"/>
        </w:rPr>
        <w:t>Recommended Reading</w:t>
      </w:r>
    </w:p>
    <w:p w:rsidR="005208D8" w:rsidRPr="005208D8" w:rsidRDefault="005208D8">
      <w:r w:rsidRPr="005208D8">
        <w:t>City Gardeners Handbook – Linda Yang</w:t>
      </w:r>
    </w:p>
    <w:p w:rsidR="005208D8" w:rsidRPr="005208D8" w:rsidRDefault="005208D8">
      <w:r w:rsidRPr="005208D8">
        <w:t>The Terrace Gardeners Hand book – Linda Yang</w:t>
      </w:r>
    </w:p>
    <w:p w:rsidR="005208D8" w:rsidRPr="005208D8" w:rsidRDefault="005208D8">
      <w:r w:rsidRPr="005208D8">
        <w:t>1000 Gardening Questions &amp; Answers – NY Times</w:t>
      </w:r>
    </w:p>
    <w:p w:rsidR="005208D8" w:rsidRPr="005208D8" w:rsidRDefault="005208D8">
      <w:r w:rsidRPr="005208D8">
        <w:t>Elements of Garden Design – Joe Eck</w:t>
      </w:r>
    </w:p>
    <w:p w:rsidR="005208D8" w:rsidRPr="005208D8" w:rsidRDefault="005208D8">
      <w:r w:rsidRPr="005208D8">
        <w:t xml:space="preserve">Our Life in Gardens – Joe </w:t>
      </w:r>
      <w:r>
        <w:t>Eck and</w:t>
      </w:r>
      <w:r w:rsidRPr="005208D8">
        <w:t xml:space="preserve"> Wayne </w:t>
      </w:r>
      <w:proofErr w:type="spellStart"/>
      <w:r>
        <w:t>W</w:t>
      </w:r>
      <w:r w:rsidRPr="005208D8">
        <w:t>interrowd</w:t>
      </w:r>
      <w:proofErr w:type="spellEnd"/>
    </w:p>
    <w:p w:rsidR="00F63C59" w:rsidRPr="005208D8" w:rsidRDefault="00F63C59" w:rsidP="005208D8">
      <w:pPr>
        <w:pStyle w:val="ListParagraph"/>
        <w:numPr>
          <w:ilvl w:val="0"/>
          <w:numId w:val="23"/>
        </w:numPr>
        <w:rPr>
          <w:rFonts w:asciiTheme="majorHAnsi" w:hAnsiTheme="majorHAnsi"/>
          <w:b/>
        </w:rPr>
      </w:pPr>
      <w:bookmarkStart w:id="0" w:name="_GoBack"/>
      <w:bookmarkEnd w:id="0"/>
      <w:r w:rsidRPr="005208D8">
        <w:rPr>
          <w:rFonts w:asciiTheme="majorHAnsi" w:hAnsiTheme="majorHAnsi"/>
          <w:b/>
        </w:rPr>
        <w:br w:type="page"/>
      </w:r>
    </w:p>
    <w:p w:rsidR="00F63C59" w:rsidRPr="007F5B45" w:rsidRDefault="00F63C59" w:rsidP="00F63C59">
      <w:pPr>
        <w:pStyle w:val="Title"/>
        <w:rPr>
          <w:sz w:val="28"/>
          <w:szCs w:val="28"/>
        </w:rPr>
      </w:pPr>
      <w:r w:rsidRPr="007F5B45">
        <w:rPr>
          <w:sz w:val="28"/>
          <w:szCs w:val="28"/>
        </w:rPr>
        <w:lastRenderedPageBreak/>
        <w:t>GARDEN REFERENCE</w:t>
      </w:r>
    </w:p>
    <w:p w:rsidR="00F63C59" w:rsidRPr="00A045CA" w:rsidRDefault="00F63C59" w:rsidP="00F63C59">
      <w:pPr>
        <w:rPr>
          <w:rFonts w:asciiTheme="majorHAnsi" w:hAnsiTheme="majorHAnsi"/>
        </w:rPr>
      </w:pPr>
      <w:r w:rsidRPr="005208D8">
        <w:rPr>
          <w:rFonts w:asciiTheme="majorHAnsi" w:hAnsiTheme="majorHAnsi"/>
          <w:b/>
        </w:rPr>
        <w:t>Organic Lawn Care</w:t>
      </w:r>
      <w:r w:rsidRPr="00A045CA">
        <w:rPr>
          <w:rFonts w:asciiTheme="majorHAnsi" w:hAnsiTheme="majorHAnsi"/>
        </w:rPr>
        <w:t xml:space="preserve"> = Lawnmark Plus, 603-262-1215, Amherst NH, info@lawnmarkplus.com</w:t>
      </w:r>
    </w:p>
    <w:p w:rsidR="00F63C59" w:rsidRPr="00A045CA" w:rsidRDefault="00F63C59" w:rsidP="00F63C59">
      <w:pPr>
        <w:rPr>
          <w:rFonts w:asciiTheme="majorHAnsi" w:hAnsiTheme="majorHAnsi"/>
        </w:rPr>
      </w:pPr>
      <w:r w:rsidRPr="005208D8">
        <w:rPr>
          <w:rFonts w:asciiTheme="majorHAnsi" w:hAnsiTheme="majorHAnsi"/>
          <w:b/>
        </w:rPr>
        <w:t>Mulch – compost</w:t>
      </w:r>
      <w:r w:rsidRPr="00A045CA">
        <w:rPr>
          <w:rFonts w:asciiTheme="majorHAnsi" w:hAnsiTheme="majorHAnsi"/>
        </w:rPr>
        <w:t>:  Amherst Earth, 603-672-0050</w:t>
      </w:r>
    </w:p>
    <w:p w:rsidR="00F63C59" w:rsidRPr="00A045CA" w:rsidRDefault="00F63C59" w:rsidP="00F63C59">
      <w:pPr>
        <w:rPr>
          <w:rFonts w:asciiTheme="majorHAnsi" w:hAnsiTheme="majorHAnsi"/>
        </w:rPr>
      </w:pPr>
      <w:r w:rsidRPr="005208D8">
        <w:rPr>
          <w:rFonts w:asciiTheme="majorHAnsi" w:hAnsiTheme="majorHAnsi"/>
          <w:b/>
        </w:rPr>
        <w:t>Plant labels</w:t>
      </w:r>
      <w:r w:rsidRPr="00A045CA">
        <w:rPr>
          <w:rFonts w:asciiTheme="majorHAnsi" w:hAnsiTheme="majorHAnsi"/>
        </w:rPr>
        <w:t xml:space="preserve">:  </w:t>
      </w:r>
      <w:r>
        <w:rPr>
          <w:rFonts w:asciiTheme="majorHAnsi" w:hAnsiTheme="majorHAnsi"/>
        </w:rPr>
        <w:t xml:space="preserve">Metal - </w:t>
      </w:r>
      <w:r w:rsidRPr="00A045CA">
        <w:rPr>
          <w:rFonts w:asciiTheme="majorHAnsi" w:hAnsiTheme="majorHAnsi"/>
        </w:rPr>
        <w:t xml:space="preserve">Paw </w:t>
      </w:r>
      <w:proofErr w:type="spellStart"/>
      <w:r w:rsidRPr="00A045CA">
        <w:rPr>
          <w:rFonts w:asciiTheme="majorHAnsi" w:hAnsiTheme="majorHAnsi"/>
        </w:rPr>
        <w:t>Paw</w:t>
      </w:r>
      <w:proofErr w:type="spellEnd"/>
      <w:r w:rsidRPr="00A045CA">
        <w:rPr>
          <w:rFonts w:asciiTheme="majorHAnsi" w:hAnsiTheme="majorHAnsi"/>
        </w:rPr>
        <w:t xml:space="preserve"> </w:t>
      </w:r>
      <w:proofErr w:type="spellStart"/>
      <w:r w:rsidRPr="00A045CA">
        <w:rPr>
          <w:rFonts w:asciiTheme="majorHAnsi" w:hAnsiTheme="majorHAnsi"/>
        </w:rPr>
        <w:t>Everlast</w:t>
      </w:r>
      <w:proofErr w:type="spellEnd"/>
      <w:r w:rsidRPr="00A045CA">
        <w:rPr>
          <w:rFonts w:asciiTheme="majorHAnsi" w:hAnsiTheme="majorHAnsi"/>
        </w:rPr>
        <w:t xml:space="preserve"> labels, everlastlabel.com</w:t>
      </w:r>
      <w:r>
        <w:rPr>
          <w:rFonts w:asciiTheme="majorHAnsi" w:hAnsiTheme="majorHAnsi"/>
        </w:rPr>
        <w:t xml:space="preserve"> else use knife and sharpie or waterproof labels and </w:t>
      </w:r>
      <w:proofErr w:type="spellStart"/>
      <w:r>
        <w:rPr>
          <w:rFonts w:asciiTheme="majorHAnsi" w:hAnsiTheme="majorHAnsi"/>
        </w:rPr>
        <w:t>labelmaker</w:t>
      </w:r>
      <w:proofErr w:type="spellEnd"/>
    </w:p>
    <w:p w:rsidR="00F63C59" w:rsidRPr="005208D8" w:rsidRDefault="00F63C59" w:rsidP="00F63C59">
      <w:pPr>
        <w:rPr>
          <w:rFonts w:asciiTheme="majorHAnsi" w:hAnsiTheme="majorHAnsi"/>
          <w:b/>
        </w:rPr>
      </w:pPr>
      <w:r w:rsidRPr="005208D8">
        <w:rPr>
          <w:rFonts w:asciiTheme="majorHAnsi" w:hAnsiTheme="majorHAnsi"/>
          <w:b/>
        </w:rPr>
        <w:t>Garden Centers</w:t>
      </w:r>
    </w:p>
    <w:p w:rsidR="00F63C59" w:rsidRPr="00A045CA" w:rsidRDefault="00F63C59" w:rsidP="00F63C59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Local</w:t>
      </w:r>
    </w:p>
    <w:p w:rsidR="00F63C59" w:rsidRPr="00A045CA" w:rsidRDefault="005208D8" w:rsidP="00F63C59">
      <w:pPr>
        <w:pStyle w:val="ListParagraph"/>
        <w:numPr>
          <w:ilvl w:val="1"/>
          <w:numId w:val="7"/>
        </w:numPr>
        <w:rPr>
          <w:rFonts w:asciiTheme="majorHAnsi" w:hAnsiTheme="majorHAnsi"/>
        </w:rPr>
      </w:pPr>
      <w:proofErr w:type="spellStart"/>
      <w:r>
        <w:rPr>
          <w:rFonts w:asciiTheme="majorHAnsi" w:hAnsiTheme="majorHAnsi"/>
        </w:rPr>
        <w:t>Pitary</w:t>
      </w:r>
      <w:proofErr w:type="spellEnd"/>
      <w:r>
        <w:rPr>
          <w:rFonts w:asciiTheme="majorHAnsi" w:hAnsiTheme="majorHAnsi"/>
        </w:rPr>
        <w:t xml:space="preserve"> Farm</w:t>
      </w:r>
      <w:r w:rsidR="00F63C59" w:rsidRPr="00A045CA">
        <w:rPr>
          <w:rFonts w:asciiTheme="majorHAnsi" w:hAnsiTheme="majorHAnsi"/>
        </w:rPr>
        <w:t xml:space="preserve"> – best prices around! 71</w:t>
      </w:r>
      <w:r>
        <w:rPr>
          <w:rFonts w:asciiTheme="majorHAnsi" w:hAnsiTheme="majorHAnsi"/>
        </w:rPr>
        <w:t>9</w:t>
      </w:r>
      <w:r w:rsidR="00F63C59" w:rsidRPr="00A045CA">
        <w:rPr>
          <w:rFonts w:asciiTheme="majorHAnsi" w:hAnsiTheme="majorHAnsi"/>
        </w:rPr>
        <w:t>W Hollis St, Nashua, NH</w:t>
      </w:r>
    </w:p>
    <w:p w:rsidR="00F63C59" w:rsidRPr="00A045CA" w:rsidRDefault="00F63C59" w:rsidP="00F63C59">
      <w:pPr>
        <w:pStyle w:val="ListParagraph"/>
        <w:numPr>
          <w:ilvl w:val="1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Lull Farm – Great for vegetable starts, also carries annuals/perennials</w:t>
      </w:r>
    </w:p>
    <w:p w:rsidR="00F63C59" w:rsidRPr="00A045CA" w:rsidRDefault="00F63C59" w:rsidP="00F63C59">
      <w:pPr>
        <w:pStyle w:val="ListParagraph"/>
        <w:numPr>
          <w:ilvl w:val="1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Brookdale Farm – carries Lobster compost</w:t>
      </w:r>
    </w:p>
    <w:p w:rsidR="00F63C59" w:rsidRPr="00A045CA" w:rsidRDefault="00F63C59" w:rsidP="00F63C59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Local within an hour</w:t>
      </w:r>
    </w:p>
    <w:p w:rsidR="00F63C59" w:rsidRPr="00A045CA" w:rsidRDefault="00F63C59" w:rsidP="00F63C59">
      <w:pPr>
        <w:pStyle w:val="ListParagraph"/>
        <w:numPr>
          <w:ilvl w:val="1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Russells – Wayland, good for annual six packs, tropicals</w:t>
      </w:r>
    </w:p>
    <w:p w:rsidR="00F63C59" w:rsidRPr="00A045CA" w:rsidRDefault="00F63C59" w:rsidP="00F63C59">
      <w:pPr>
        <w:pStyle w:val="ListParagraph"/>
        <w:numPr>
          <w:ilvl w:val="1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Mahoneys - Winchester</w:t>
      </w:r>
    </w:p>
    <w:p w:rsidR="00F63C59" w:rsidRPr="00A045CA" w:rsidRDefault="00F63C59" w:rsidP="00F63C59">
      <w:pPr>
        <w:pStyle w:val="ListParagraph"/>
        <w:numPr>
          <w:ilvl w:val="1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 xml:space="preserve">Weston – Great selection but a bit pricey, </w:t>
      </w:r>
      <w:r w:rsidRPr="00A045CA">
        <w:rPr>
          <w:rFonts w:asciiTheme="majorHAnsi" w:hAnsiTheme="majorHAnsi"/>
          <w:u w:val="single"/>
        </w:rPr>
        <w:t>great pots</w:t>
      </w:r>
    </w:p>
    <w:p w:rsidR="00F63C59" w:rsidRPr="00A045CA" w:rsidRDefault="00F63C59" w:rsidP="00F63C59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A bit of a drive but worth it</w:t>
      </w:r>
    </w:p>
    <w:p w:rsidR="00F63C59" w:rsidRPr="00A045CA" w:rsidRDefault="00F63C59" w:rsidP="00F63C59">
      <w:pPr>
        <w:pStyle w:val="ListParagraph"/>
        <w:numPr>
          <w:ilvl w:val="1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Andrews Greenhouse – Amherst, MA</w:t>
      </w:r>
    </w:p>
    <w:p w:rsidR="00F63C59" w:rsidRPr="00A045CA" w:rsidRDefault="00F63C59" w:rsidP="00F63C59">
      <w:pPr>
        <w:pStyle w:val="ListParagraph"/>
        <w:numPr>
          <w:ilvl w:val="1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Edgewater Nursery – Plainfield, NH</w:t>
      </w:r>
    </w:p>
    <w:p w:rsidR="00F63C59" w:rsidRPr="00A045CA" w:rsidRDefault="00F63C59" w:rsidP="00F63C59">
      <w:pPr>
        <w:pStyle w:val="ListParagraph"/>
        <w:numPr>
          <w:ilvl w:val="0"/>
          <w:numId w:val="7"/>
        </w:numPr>
        <w:rPr>
          <w:rFonts w:asciiTheme="majorHAnsi" w:hAnsiTheme="majorHAnsi"/>
        </w:rPr>
      </w:pPr>
      <w:r w:rsidRPr="00A045CA">
        <w:rPr>
          <w:rFonts w:asciiTheme="majorHAnsi" w:hAnsiTheme="majorHAnsi"/>
        </w:rPr>
        <w:t>Online catalogues:  Highcountrygardens.com</w:t>
      </w:r>
      <w:r w:rsidR="005208D8">
        <w:rPr>
          <w:rFonts w:asciiTheme="majorHAnsi" w:hAnsiTheme="majorHAnsi"/>
        </w:rPr>
        <w:t xml:space="preserve">, </w:t>
      </w:r>
      <w:proofErr w:type="spellStart"/>
      <w:r w:rsidR="005208D8">
        <w:rPr>
          <w:rFonts w:asciiTheme="majorHAnsi" w:hAnsiTheme="majorHAnsi"/>
        </w:rPr>
        <w:t>Colorblends</w:t>
      </w:r>
      <w:proofErr w:type="spellEnd"/>
      <w:r w:rsidR="005208D8">
        <w:rPr>
          <w:rFonts w:asciiTheme="majorHAnsi" w:hAnsiTheme="majorHAnsi"/>
        </w:rPr>
        <w:t>, Bluestone Perennials, High Country Gardens</w:t>
      </w:r>
    </w:p>
    <w:p w:rsidR="00F63C59" w:rsidRDefault="00F63C59" w:rsidP="00F63C59">
      <w:pPr>
        <w:rPr>
          <w:b/>
        </w:rPr>
      </w:pPr>
      <w:r>
        <w:rPr>
          <w:b/>
        </w:rPr>
        <w:t>Recommended</w:t>
      </w:r>
      <w:r w:rsidRPr="00684ECE">
        <w:rPr>
          <w:b/>
        </w:rPr>
        <w:t xml:space="preserve"> tools</w:t>
      </w:r>
    </w:p>
    <w:p w:rsidR="00F63C59" w:rsidRPr="00684ECE" w:rsidRDefault="00F63C59" w:rsidP="00F63C59">
      <w:pPr>
        <w:rPr>
          <w:b/>
        </w:rPr>
      </w:pPr>
      <w:r>
        <w:rPr>
          <w:b/>
          <w:noProof/>
        </w:rPr>
        <w:drawing>
          <wp:inline distT="0" distB="0" distL="0" distR="0" wp14:anchorId="42DEE473" wp14:editId="7BEEEC3C">
            <wp:extent cx="1994274" cy="149570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1085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9882" cy="1499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3C59" w:rsidRPr="00A045CA" w:rsidRDefault="00F63C59" w:rsidP="00F63C59">
      <w:pPr>
        <w:rPr>
          <w:rFonts w:asciiTheme="majorHAnsi" w:hAnsiTheme="majorHAnsi"/>
        </w:rPr>
      </w:pPr>
      <w:r w:rsidRPr="00A045CA">
        <w:rPr>
          <w:rFonts w:asciiTheme="majorHAnsi" w:hAnsiTheme="majorHAnsi"/>
          <w:b/>
        </w:rPr>
        <w:t xml:space="preserve">Required </w:t>
      </w:r>
      <w:r>
        <w:rPr>
          <w:rFonts w:asciiTheme="majorHAnsi" w:hAnsiTheme="majorHAnsi"/>
          <w:b/>
        </w:rPr>
        <w:t>daily use e</w:t>
      </w:r>
      <w:r w:rsidRPr="00A045CA">
        <w:rPr>
          <w:rFonts w:asciiTheme="majorHAnsi" w:hAnsiTheme="majorHAnsi"/>
          <w:b/>
        </w:rPr>
        <w:t>quipment</w:t>
      </w:r>
      <w:r>
        <w:rPr>
          <w:rFonts w:asciiTheme="majorHAnsi" w:hAnsiTheme="majorHAnsi"/>
        </w:rPr>
        <w:t xml:space="preserve"> f</w:t>
      </w:r>
      <w:r w:rsidRPr="00A045CA">
        <w:rPr>
          <w:rFonts w:asciiTheme="majorHAnsi" w:hAnsiTheme="majorHAnsi"/>
        </w:rPr>
        <w:t xml:space="preserve">rom left to right:  Gloves, Tool belt, Dewit 5 Tine Hand Cultivator, Spade, </w:t>
      </w:r>
      <w:proofErr w:type="spellStart"/>
      <w:r w:rsidRPr="00A045CA">
        <w:rPr>
          <w:rFonts w:asciiTheme="majorHAnsi" w:hAnsiTheme="majorHAnsi"/>
        </w:rPr>
        <w:t>Prunders</w:t>
      </w:r>
      <w:proofErr w:type="spellEnd"/>
      <w:r w:rsidRPr="00A045CA">
        <w:rPr>
          <w:rFonts w:asciiTheme="majorHAnsi" w:hAnsiTheme="majorHAnsi"/>
        </w:rPr>
        <w:t>, Rubber shoes (crocs)</w:t>
      </w:r>
    </w:p>
    <w:p w:rsidR="00F63C59" w:rsidRPr="00A045CA" w:rsidRDefault="00F63C59" w:rsidP="00F63C59">
      <w:pPr>
        <w:rPr>
          <w:rFonts w:asciiTheme="majorHAnsi" w:hAnsiTheme="majorHAnsi"/>
        </w:rPr>
      </w:pPr>
      <w:r w:rsidRPr="00A045CA">
        <w:rPr>
          <w:rFonts w:asciiTheme="majorHAnsi" w:hAnsiTheme="majorHAnsi"/>
          <w:b/>
        </w:rPr>
        <w:t xml:space="preserve">Larger </w:t>
      </w:r>
      <w:r>
        <w:rPr>
          <w:rFonts w:asciiTheme="majorHAnsi" w:hAnsiTheme="majorHAnsi"/>
          <w:b/>
        </w:rPr>
        <w:t xml:space="preserve">basic </w:t>
      </w:r>
      <w:r w:rsidRPr="00A045CA">
        <w:rPr>
          <w:rFonts w:asciiTheme="majorHAnsi" w:hAnsiTheme="majorHAnsi"/>
          <w:b/>
        </w:rPr>
        <w:t>equipment</w:t>
      </w:r>
      <w:r w:rsidRPr="00A045CA">
        <w:rPr>
          <w:rFonts w:asciiTheme="majorHAnsi" w:hAnsiTheme="majorHAnsi"/>
        </w:rPr>
        <w:t xml:space="preserve">: Edger, </w:t>
      </w:r>
      <w:r>
        <w:rPr>
          <w:rFonts w:asciiTheme="majorHAnsi" w:hAnsiTheme="majorHAnsi"/>
        </w:rPr>
        <w:t>w</w:t>
      </w:r>
      <w:r w:rsidRPr="00A045CA">
        <w:rPr>
          <w:rFonts w:asciiTheme="majorHAnsi" w:hAnsiTheme="majorHAnsi"/>
        </w:rPr>
        <w:t xml:space="preserve">heelbarrow, </w:t>
      </w:r>
      <w:r>
        <w:rPr>
          <w:rFonts w:asciiTheme="majorHAnsi" w:hAnsiTheme="majorHAnsi"/>
        </w:rPr>
        <w:t>shovel</w:t>
      </w:r>
      <w:r w:rsidRPr="00A045CA">
        <w:rPr>
          <w:rFonts w:asciiTheme="majorHAnsi" w:hAnsiTheme="majorHAnsi"/>
        </w:rPr>
        <w:t xml:space="preserve">, </w:t>
      </w:r>
      <w:r>
        <w:rPr>
          <w:rFonts w:asciiTheme="majorHAnsi" w:hAnsiTheme="majorHAnsi"/>
        </w:rPr>
        <w:t>metal</w:t>
      </w:r>
      <w:r w:rsidRPr="00A045CA">
        <w:rPr>
          <w:rFonts w:asciiTheme="majorHAnsi" w:hAnsiTheme="majorHAnsi"/>
        </w:rPr>
        <w:t xml:space="preserve"> rake for mulch, </w:t>
      </w:r>
      <w:r>
        <w:rPr>
          <w:rFonts w:asciiTheme="majorHAnsi" w:hAnsiTheme="majorHAnsi"/>
        </w:rPr>
        <w:t>pl</w:t>
      </w:r>
      <w:r w:rsidRPr="00A045CA">
        <w:rPr>
          <w:rFonts w:asciiTheme="majorHAnsi" w:hAnsiTheme="majorHAnsi"/>
        </w:rPr>
        <w:t xml:space="preserve">astic </w:t>
      </w:r>
      <w:r>
        <w:rPr>
          <w:rFonts w:asciiTheme="majorHAnsi" w:hAnsiTheme="majorHAnsi"/>
        </w:rPr>
        <w:t>r</w:t>
      </w:r>
      <w:r w:rsidRPr="00A045CA">
        <w:rPr>
          <w:rFonts w:asciiTheme="majorHAnsi" w:hAnsiTheme="majorHAnsi"/>
        </w:rPr>
        <w:t>ake for leaves</w:t>
      </w:r>
      <w:r>
        <w:rPr>
          <w:rFonts w:asciiTheme="majorHAnsi" w:hAnsiTheme="majorHAnsi"/>
        </w:rPr>
        <w:t xml:space="preserve">, larger pair of bypass loppers for tree pruning, </w:t>
      </w:r>
      <w:proofErr w:type="spellStart"/>
      <w:r>
        <w:rPr>
          <w:rFonts w:asciiTheme="majorHAnsi" w:hAnsiTheme="majorHAnsi"/>
        </w:rPr>
        <w:t>sawzall</w:t>
      </w:r>
      <w:proofErr w:type="spellEnd"/>
      <w:r>
        <w:rPr>
          <w:rFonts w:asciiTheme="majorHAnsi" w:hAnsiTheme="majorHAnsi"/>
        </w:rPr>
        <w:t xml:space="preserve"> for cutting down perennials in fall</w:t>
      </w:r>
    </w:p>
    <w:p w:rsidR="00F63C59" w:rsidRPr="00A045CA" w:rsidRDefault="00F63C59" w:rsidP="00F63C59">
      <w:pPr>
        <w:rPr>
          <w:rFonts w:asciiTheme="majorHAnsi" w:hAnsiTheme="majorHAnsi"/>
        </w:rPr>
      </w:pPr>
      <w:r w:rsidRPr="00A045CA">
        <w:rPr>
          <w:rFonts w:asciiTheme="majorHAnsi" w:hAnsiTheme="majorHAnsi"/>
          <w:b/>
        </w:rPr>
        <w:t xml:space="preserve">Plant </w:t>
      </w:r>
      <w:proofErr w:type="spellStart"/>
      <w:r w:rsidRPr="00A045CA">
        <w:rPr>
          <w:rFonts w:asciiTheme="majorHAnsi" w:hAnsiTheme="majorHAnsi"/>
          <w:b/>
        </w:rPr>
        <w:t>supports</w:t>
      </w:r>
      <w:proofErr w:type="gramStart"/>
      <w:r w:rsidR="005208D8">
        <w:rPr>
          <w:rFonts w:asciiTheme="majorHAnsi" w:hAnsiTheme="majorHAnsi"/>
        </w:rPr>
        <w:t>:</w:t>
      </w:r>
      <w:r w:rsidRPr="00A045CA">
        <w:rPr>
          <w:rFonts w:asciiTheme="majorHAnsi" w:hAnsiTheme="majorHAnsi"/>
        </w:rPr>
        <w:t>Stakes</w:t>
      </w:r>
      <w:proofErr w:type="spellEnd"/>
      <w:proofErr w:type="gramEnd"/>
      <w:r w:rsidRPr="00A045CA">
        <w:rPr>
          <w:rFonts w:asciiTheme="majorHAnsi" w:hAnsiTheme="majorHAnsi"/>
        </w:rPr>
        <w:t xml:space="preserve"> = gardenersedge.com</w:t>
      </w:r>
      <w:r>
        <w:rPr>
          <w:rFonts w:asciiTheme="majorHAnsi" w:hAnsiTheme="majorHAnsi"/>
        </w:rPr>
        <w:t>, you can find Velcro for clematis vines and staking at Home depot</w:t>
      </w:r>
    </w:p>
    <w:p w:rsidR="007F5B45" w:rsidRPr="00936FC1" w:rsidRDefault="00F63C59" w:rsidP="00D85726">
      <w:pPr>
        <w:rPr>
          <w:rFonts w:asciiTheme="majorHAnsi" w:hAnsiTheme="majorHAnsi"/>
        </w:rPr>
      </w:pPr>
      <w:r w:rsidRPr="00A045CA">
        <w:rPr>
          <w:rFonts w:asciiTheme="majorHAnsi" w:hAnsiTheme="majorHAnsi"/>
          <w:b/>
        </w:rPr>
        <w:t>Grow thru grids</w:t>
      </w:r>
      <w:r w:rsidRPr="00A045CA">
        <w:rPr>
          <w:rFonts w:asciiTheme="majorHAnsi" w:hAnsiTheme="majorHAnsi"/>
        </w:rPr>
        <w:t xml:space="preserve"> for peonies and some perennials @ Kinsmangarden.com</w:t>
      </w:r>
      <w:r>
        <w:rPr>
          <w:rFonts w:asciiTheme="majorHAnsi" w:hAnsiTheme="majorHAnsi"/>
        </w:rPr>
        <w:t xml:space="preserve"> (if peonies are falling over), </w:t>
      </w:r>
      <w:proofErr w:type="gramStart"/>
      <w:r>
        <w:rPr>
          <w:rFonts w:asciiTheme="majorHAnsi" w:hAnsiTheme="majorHAnsi"/>
        </w:rPr>
        <w:t>Cheap</w:t>
      </w:r>
      <w:proofErr w:type="gramEnd"/>
      <w:r>
        <w:rPr>
          <w:rFonts w:asciiTheme="majorHAnsi" w:hAnsiTheme="majorHAnsi"/>
        </w:rPr>
        <w:t xml:space="preserve"> home depot “loops” work great although seemingly flimsy</w:t>
      </w:r>
    </w:p>
    <w:sectPr w:rsidR="007F5B45" w:rsidRPr="00936FC1" w:rsidSect="00955F9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1A84" w:rsidRDefault="00D51A84" w:rsidP="00C21C2D">
      <w:pPr>
        <w:spacing w:after="0" w:line="240" w:lineRule="auto"/>
      </w:pPr>
      <w:r>
        <w:separator/>
      </w:r>
    </w:p>
  </w:endnote>
  <w:endnote w:type="continuationSeparator" w:id="0">
    <w:p w:rsidR="00D51A84" w:rsidRDefault="00D51A84" w:rsidP="00C21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F98" w:rsidRDefault="00F31F98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1C2D" w:rsidRDefault="00C21C2D" w:rsidP="00C21C2D">
    <w:pPr>
      <w:pStyle w:val="Footer"/>
    </w:pPr>
    <w:r>
      <w:t>Plant America Green Landscape Design</w:t>
    </w:r>
    <w:r>
      <w:tab/>
    </w:r>
    <w:r w:rsidR="00815DA4">
      <w:t xml:space="preserve">                   </w:t>
    </w:r>
    <w:hyperlink r:id="rId1" w:history="1">
      <w:r w:rsidR="00F31F98" w:rsidRPr="0066473D">
        <w:rPr>
          <w:rStyle w:val="Hyperlink"/>
        </w:rPr>
        <w:t>laurakozel55@gmail.com</w:t>
      </w:r>
    </w:hyperlink>
    <w:r w:rsidR="00F31F98">
      <w:t xml:space="preserve"> </w:t>
    </w:r>
    <w:r w:rsidR="00815DA4">
      <w:t xml:space="preserve"> 857-222-7256</w:t>
    </w:r>
    <w:r>
      <w:tab/>
      <w:t xml:space="preserve">Page </w:t>
    </w:r>
    <w:sdt>
      <w:sdtPr>
        <w:id w:val="35313829"/>
        <w:docPartObj>
          <w:docPartGallery w:val="Page Numbers (Bottom of Page)"/>
          <w:docPartUnique/>
        </w:docPartObj>
      </w:sdtPr>
      <w:sdtEndPr/>
      <w:sdtContent>
        <w:r w:rsidR="00E50F19">
          <w:fldChar w:fldCharType="begin"/>
        </w:r>
        <w:r w:rsidR="00E50F19">
          <w:instrText xml:space="preserve"> PAGE   \* MERGEFORMAT </w:instrText>
        </w:r>
        <w:r w:rsidR="00E50F19">
          <w:fldChar w:fldCharType="separate"/>
        </w:r>
        <w:r w:rsidR="00EB01DF">
          <w:rPr>
            <w:noProof/>
          </w:rPr>
          <w:t>4</w:t>
        </w:r>
        <w:r w:rsidR="00E50F19">
          <w:rPr>
            <w:noProof/>
          </w:rPr>
          <w:fldChar w:fldCharType="end"/>
        </w:r>
      </w:sdtContent>
    </w:sdt>
  </w:p>
  <w:p w:rsidR="00C21C2D" w:rsidRDefault="00C21C2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F98" w:rsidRDefault="00F31F9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1A84" w:rsidRDefault="00D51A84" w:rsidP="00C21C2D">
      <w:pPr>
        <w:spacing w:after="0" w:line="240" w:lineRule="auto"/>
      </w:pPr>
      <w:r>
        <w:separator/>
      </w:r>
    </w:p>
  </w:footnote>
  <w:footnote w:type="continuationSeparator" w:id="0">
    <w:p w:rsidR="00D51A84" w:rsidRDefault="00D51A84" w:rsidP="00C21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F98" w:rsidRDefault="00F31F98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257F" w:rsidRDefault="002A655F" w:rsidP="000E4D04">
    <w:pPr>
      <w:pStyle w:val="Header"/>
    </w:pPr>
    <w:r>
      <w:rPr>
        <w:noProof/>
      </w:rPr>
      <w:drawing>
        <wp:inline distT="0" distB="0" distL="0" distR="0" wp14:anchorId="08FE6666" wp14:editId="22AB12A0">
          <wp:extent cx="1853577" cy="351790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AG-logo-small_ROOF.jpg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7551" cy="3639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31F98" w:rsidRDefault="00F31F9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71504"/>
    <w:multiLevelType w:val="hybridMultilevel"/>
    <w:tmpl w:val="DC36B8DA"/>
    <w:lvl w:ilvl="0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40" w:hanging="360"/>
      </w:pPr>
      <w:rPr>
        <w:rFonts w:ascii="Wingdings" w:hAnsi="Wingdings" w:hint="default"/>
      </w:rPr>
    </w:lvl>
  </w:abstractNum>
  <w:abstractNum w:abstractNumId="1" w15:restartNumberingAfterBreak="0">
    <w:nsid w:val="0AA632D3"/>
    <w:multiLevelType w:val="hybridMultilevel"/>
    <w:tmpl w:val="184C6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1354B"/>
    <w:multiLevelType w:val="hybridMultilevel"/>
    <w:tmpl w:val="9244D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9069E6"/>
    <w:multiLevelType w:val="hybridMultilevel"/>
    <w:tmpl w:val="D660AFFA"/>
    <w:lvl w:ilvl="0" w:tplc="0ED8C80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0050409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5B3F40"/>
    <w:multiLevelType w:val="hybridMultilevel"/>
    <w:tmpl w:val="72440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348AE"/>
    <w:multiLevelType w:val="hybridMultilevel"/>
    <w:tmpl w:val="F10E3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6A53D3"/>
    <w:multiLevelType w:val="hybridMultilevel"/>
    <w:tmpl w:val="436E6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CF31EE"/>
    <w:multiLevelType w:val="hybridMultilevel"/>
    <w:tmpl w:val="4B6E1D8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8" w15:restartNumberingAfterBreak="0">
    <w:nsid w:val="2B6F0DF1"/>
    <w:multiLevelType w:val="hybridMultilevel"/>
    <w:tmpl w:val="2C620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B54F3C"/>
    <w:multiLevelType w:val="hybridMultilevel"/>
    <w:tmpl w:val="CC60F2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808F7"/>
    <w:multiLevelType w:val="hybridMultilevel"/>
    <w:tmpl w:val="4AF4EE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F8672C"/>
    <w:multiLevelType w:val="hybridMultilevel"/>
    <w:tmpl w:val="B562F01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2" w15:restartNumberingAfterBreak="0">
    <w:nsid w:val="3C497866"/>
    <w:multiLevelType w:val="hybridMultilevel"/>
    <w:tmpl w:val="2D569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C8E4A94"/>
    <w:multiLevelType w:val="hybridMultilevel"/>
    <w:tmpl w:val="BCBCF170"/>
    <w:lvl w:ilvl="0" w:tplc="0ED8C80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4E2448"/>
    <w:multiLevelType w:val="hybridMultilevel"/>
    <w:tmpl w:val="4CDAB146"/>
    <w:lvl w:ilvl="0" w:tplc="0ED8C80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44646800"/>
    <w:multiLevelType w:val="hybridMultilevel"/>
    <w:tmpl w:val="08AABDA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518604F"/>
    <w:multiLevelType w:val="hybridMultilevel"/>
    <w:tmpl w:val="1196F9EE"/>
    <w:lvl w:ilvl="0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17" w15:restartNumberingAfterBreak="0">
    <w:nsid w:val="47CF2451"/>
    <w:multiLevelType w:val="hybridMultilevel"/>
    <w:tmpl w:val="792C08D2"/>
    <w:lvl w:ilvl="0" w:tplc="929E29D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974FC3"/>
    <w:multiLevelType w:val="hybridMultilevel"/>
    <w:tmpl w:val="5A46C12A"/>
    <w:lvl w:ilvl="0" w:tplc="0409000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1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2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3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4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5120" w:hanging="360"/>
      </w:pPr>
      <w:rPr>
        <w:rFonts w:ascii="Wingdings" w:hAnsi="Wingdings" w:hint="default"/>
      </w:rPr>
    </w:lvl>
  </w:abstractNum>
  <w:abstractNum w:abstractNumId="19" w15:restartNumberingAfterBreak="0">
    <w:nsid w:val="58A61970"/>
    <w:multiLevelType w:val="hybridMultilevel"/>
    <w:tmpl w:val="A9A46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54713A"/>
    <w:multiLevelType w:val="hybridMultilevel"/>
    <w:tmpl w:val="2280F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685BFF"/>
    <w:multiLevelType w:val="hybridMultilevel"/>
    <w:tmpl w:val="25302122"/>
    <w:lvl w:ilvl="0" w:tplc="04090001">
      <w:start w:val="1"/>
      <w:numFmt w:val="bullet"/>
      <w:lvlText w:val=""/>
      <w:lvlJc w:val="left"/>
      <w:pPr>
        <w:ind w:left="12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5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5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6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7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8000" w:hanging="360"/>
      </w:pPr>
      <w:rPr>
        <w:rFonts w:ascii="Wingdings" w:hAnsi="Wingdings" w:hint="default"/>
      </w:rPr>
    </w:lvl>
  </w:abstractNum>
  <w:abstractNum w:abstractNumId="22" w15:restartNumberingAfterBreak="0">
    <w:nsid w:val="72E8070F"/>
    <w:multiLevelType w:val="hybridMultilevel"/>
    <w:tmpl w:val="E9C240A4"/>
    <w:lvl w:ilvl="0" w:tplc="655004AE">
      <w:start w:val="1"/>
      <w:numFmt w:val="bullet"/>
      <w:lvlText w:val="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19"/>
  </w:num>
  <w:num w:numId="4">
    <w:abstractNumId w:val="6"/>
  </w:num>
  <w:num w:numId="5">
    <w:abstractNumId w:val="20"/>
  </w:num>
  <w:num w:numId="6">
    <w:abstractNumId w:val="9"/>
  </w:num>
  <w:num w:numId="7">
    <w:abstractNumId w:val="1"/>
  </w:num>
  <w:num w:numId="8">
    <w:abstractNumId w:val="5"/>
  </w:num>
  <w:num w:numId="9">
    <w:abstractNumId w:val="2"/>
  </w:num>
  <w:num w:numId="10">
    <w:abstractNumId w:val="14"/>
  </w:num>
  <w:num w:numId="11">
    <w:abstractNumId w:val="13"/>
  </w:num>
  <w:num w:numId="12">
    <w:abstractNumId w:val="3"/>
  </w:num>
  <w:num w:numId="13">
    <w:abstractNumId w:val="15"/>
  </w:num>
  <w:num w:numId="14">
    <w:abstractNumId w:val="22"/>
  </w:num>
  <w:num w:numId="15">
    <w:abstractNumId w:val="10"/>
  </w:num>
  <w:num w:numId="16">
    <w:abstractNumId w:val="8"/>
  </w:num>
  <w:num w:numId="17">
    <w:abstractNumId w:val="4"/>
  </w:num>
  <w:num w:numId="18">
    <w:abstractNumId w:val="7"/>
  </w:num>
  <w:num w:numId="19">
    <w:abstractNumId w:val="16"/>
  </w:num>
  <w:num w:numId="20">
    <w:abstractNumId w:val="11"/>
  </w:num>
  <w:num w:numId="21">
    <w:abstractNumId w:val="0"/>
  </w:num>
  <w:num w:numId="22">
    <w:abstractNumId w:val="18"/>
  </w:num>
  <w:num w:numId="23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F548D"/>
    <w:rsid w:val="00031F9B"/>
    <w:rsid w:val="000905CD"/>
    <w:rsid w:val="000B43B4"/>
    <w:rsid w:val="000E4D04"/>
    <w:rsid w:val="00104F7F"/>
    <w:rsid w:val="00124F69"/>
    <w:rsid w:val="00140B14"/>
    <w:rsid w:val="0015520C"/>
    <w:rsid w:val="0015653A"/>
    <w:rsid w:val="001A0D49"/>
    <w:rsid w:val="001B1876"/>
    <w:rsid w:val="001D7EBF"/>
    <w:rsid w:val="001F5E43"/>
    <w:rsid w:val="00225834"/>
    <w:rsid w:val="00254335"/>
    <w:rsid w:val="0025794C"/>
    <w:rsid w:val="00272BCE"/>
    <w:rsid w:val="0028294F"/>
    <w:rsid w:val="002A655F"/>
    <w:rsid w:val="002C410F"/>
    <w:rsid w:val="002D1309"/>
    <w:rsid w:val="002D5234"/>
    <w:rsid w:val="002E4B98"/>
    <w:rsid w:val="003403F0"/>
    <w:rsid w:val="003A6E2D"/>
    <w:rsid w:val="003C529B"/>
    <w:rsid w:val="003F49BF"/>
    <w:rsid w:val="00412CBC"/>
    <w:rsid w:val="00443A12"/>
    <w:rsid w:val="004731A4"/>
    <w:rsid w:val="00493D5C"/>
    <w:rsid w:val="004A2D52"/>
    <w:rsid w:val="004B6F79"/>
    <w:rsid w:val="005020D4"/>
    <w:rsid w:val="005208D8"/>
    <w:rsid w:val="005414DC"/>
    <w:rsid w:val="00542652"/>
    <w:rsid w:val="00576A52"/>
    <w:rsid w:val="00581784"/>
    <w:rsid w:val="005E25E6"/>
    <w:rsid w:val="00642351"/>
    <w:rsid w:val="006633A5"/>
    <w:rsid w:val="0067195D"/>
    <w:rsid w:val="00674FBA"/>
    <w:rsid w:val="00677E22"/>
    <w:rsid w:val="0068321E"/>
    <w:rsid w:val="00684ECE"/>
    <w:rsid w:val="00691CDF"/>
    <w:rsid w:val="006B1C0F"/>
    <w:rsid w:val="006B3984"/>
    <w:rsid w:val="006B5E72"/>
    <w:rsid w:val="006C79BE"/>
    <w:rsid w:val="006F09C2"/>
    <w:rsid w:val="007166F9"/>
    <w:rsid w:val="00723005"/>
    <w:rsid w:val="007424B1"/>
    <w:rsid w:val="007911B4"/>
    <w:rsid w:val="007A2E95"/>
    <w:rsid w:val="007F5B45"/>
    <w:rsid w:val="00815DA4"/>
    <w:rsid w:val="0082281F"/>
    <w:rsid w:val="00826D07"/>
    <w:rsid w:val="0083683E"/>
    <w:rsid w:val="00845491"/>
    <w:rsid w:val="00863E31"/>
    <w:rsid w:val="0087087D"/>
    <w:rsid w:val="0089506B"/>
    <w:rsid w:val="008B6EF2"/>
    <w:rsid w:val="008C6036"/>
    <w:rsid w:val="008E7253"/>
    <w:rsid w:val="00901DAF"/>
    <w:rsid w:val="00905BF1"/>
    <w:rsid w:val="00905EE5"/>
    <w:rsid w:val="009060BB"/>
    <w:rsid w:val="00911502"/>
    <w:rsid w:val="00936FC1"/>
    <w:rsid w:val="00941F82"/>
    <w:rsid w:val="00944A05"/>
    <w:rsid w:val="00945E2C"/>
    <w:rsid w:val="00955F96"/>
    <w:rsid w:val="0097337D"/>
    <w:rsid w:val="009E02CB"/>
    <w:rsid w:val="009F3E1A"/>
    <w:rsid w:val="00A045CA"/>
    <w:rsid w:val="00A91D79"/>
    <w:rsid w:val="00AB257F"/>
    <w:rsid w:val="00AF7B7B"/>
    <w:rsid w:val="00B0715B"/>
    <w:rsid w:val="00B74E4C"/>
    <w:rsid w:val="00B8669C"/>
    <w:rsid w:val="00B9391D"/>
    <w:rsid w:val="00BA1038"/>
    <w:rsid w:val="00BD0B6A"/>
    <w:rsid w:val="00C122C5"/>
    <w:rsid w:val="00C21C2D"/>
    <w:rsid w:val="00C414E6"/>
    <w:rsid w:val="00C53643"/>
    <w:rsid w:val="00C53D77"/>
    <w:rsid w:val="00C72021"/>
    <w:rsid w:val="00C75060"/>
    <w:rsid w:val="00D00374"/>
    <w:rsid w:val="00D327E9"/>
    <w:rsid w:val="00D4386D"/>
    <w:rsid w:val="00D51A84"/>
    <w:rsid w:val="00D602BB"/>
    <w:rsid w:val="00D71538"/>
    <w:rsid w:val="00D72864"/>
    <w:rsid w:val="00D84434"/>
    <w:rsid w:val="00D85726"/>
    <w:rsid w:val="00D860DF"/>
    <w:rsid w:val="00D87073"/>
    <w:rsid w:val="00D90139"/>
    <w:rsid w:val="00DD2777"/>
    <w:rsid w:val="00DF3B37"/>
    <w:rsid w:val="00E13596"/>
    <w:rsid w:val="00E360D8"/>
    <w:rsid w:val="00E50F19"/>
    <w:rsid w:val="00E521BC"/>
    <w:rsid w:val="00E660C5"/>
    <w:rsid w:val="00EB01DF"/>
    <w:rsid w:val="00EC60A8"/>
    <w:rsid w:val="00EC79EA"/>
    <w:rsid w:val="00ED0089"/>
    <w:rsid w:val="00EF4558"/>
    <w:rsid w:val="00F31F98"/>
    <w:rsid w:val="00F55326"/>
    <w:rsid w:val="00F63C59"/>
    <w:rsid w:val="00F87A38"/>
    <w:rsid w:val="00F96778"/>
    <w:rsid w:val="00FA1FAB"/>
    <w:rsid w:val="00FA63F6"/>
    <w:rsid w:val="00FA6FDC"/>
    <w:rsid w:val="00FB516C"/>
    <w:rsid w:val="00FF548D"/>
    <w:rsid w:val="00FF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D9AD76-4C80-4644-80B4-79545D380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F3B37"/>
  </w:style>
  <w:style w:type="paragraph" w:styleId="Heading1">
    <w:name w:val="heading 1"/>
    <w:basedOn w:val="Normal"/>
    <w:next w:val="Normal"/>
    <w:link w:val="Heading1Char"/>
    <w:qFormat/>
    <w:rsid w:val="009060BB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683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C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C2D"/>
  </w:style>
  <w:style w:type="paragraph" w:styleId="Footer">
    <w:name w:val="footer"/>
    <w:basedOn w:val="Normal"/>
    <w:link w:val="FooterChar"/>
    <w:uiPriority w:val="99"/>
    <w:unhideWhenUsed/>
    <w:rsid w:val="00C21C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C2D"/>
  </w:style>
  <w:style w:type="paragraph" w:styleId="Title">
    <w:name w:val="Title"/>
    <w:basedOn w:val="Normal"/>
    <w:next w:val="Normal"/>
    <w:link w:val="TitleChar"/>
    <w:uiPriority w:val="10"/>
    <w:qFormat/>
    <w:rsid w:val="00F87A3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4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87A3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48"/>
      <w:szCs w:val="52"/>
    </w:rPr>
  </w:style>
  <w:style w:type="character" w:customStyle="1" w:styleId="Heading1Char">
    <w:name w:val="Heading 1 Char"/>
    <w:basedOn w:val="DefaultParagraphFont"/>
    <w:link w:val="Heading1"/>
    <w:rsid w:val="009060B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31F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laurakozel55@gmail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1669</TotalTime>
  <Pages>4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Kozel</dc:creator>
  <cp:keywords/>
  <dc:description/>
  <cp:lastModifiedBy>laura kozel</cp:lastModifiedBy>
  <cp:revision>19</cp:revision>
  <cp:lastPrinted>2017-04-08T02:16:00Z</cp:lastPrinted>
  <dcterms:created xsi:type="dcterms:W3CDTF">2016-06-12T21:25:00Z</dcterms:created>
  <dcterms:modified xsi:type="dcterms:W3CDTF">2019-04-20T13:53:00Z</dcterms:modified>
</cp:coreProperties>
</file>